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8F7ADD" w:rsidRDefault="00195150" w:rsidP="008F7ADD">
      <w:pPr>
        <w:pStyle w:val="1"/>
        <w:widowControl w:val="0"/>
        <w:numPr>
          <w:ilvl w:val="0"/>
          <w:numId w:val="0"/>
        </w:numPr>
        <w:suppressAutoHyphens w:val="0"/>
        <w:spacing w:before="0" w:after="0"/>
        <w:ind w:right="54"/>
        <w:jc w:val="center"/>
        <w:rPr>
          <w:rFonts w:ascii="Times New Roman" w:hAnsi="Times New Roman"/>
          <w:bCs w:val="0"/>
          <w:snapToGrid w:val="0"/>
          <w:kern w:val="0"/>
          <w:sz w:val="24"/>
          <w:szCs w:val="24"/>
        </w:rPr>
      </w:pPr>
      <w:r w:rsidRPr="008F7ADD">
        <w:rPr>
          <w:rFonts w:ascii="Times New Roman" w:hAnsi="Times New Roman"/>
          <w:bCs w:val="0"/>
          <w:snapToGrid w:val="0"/>
          <w:kern w:val="0"/>
          <w:sz w:val="24"/>
          <w:szCs w:val="24"/>
        </w:rPr>
        <w:t>Протокол №</w:t>
      </w:r>
      <w:r w:rsidR="00F4526E" w:rsidRPr="008F7ADD">
        <w:rPr>
          <w:rFonts w:ascii="Times New Roman" w:hAnsi="Times New Roman"/>
          <w:bCs w:val="0"/>
          <w:snapToGrid w:val="0"/>
          <w:kern w:val="0"/>
          <w:sz w:val="24"/>
          <w:szCs w:val="24"/>
        </w:rPr>
        <w:t xml:space="preserve"> </w:t>
      </w:r>
      <w:r w:rsidR="004372CE" w:rsidRPr="008F7ADD">
        <w:rPr>
          <w:rFonts w:ascii="Times New Roman" w:hAnsi="Times New Roman"/>
          <w:bCs w:val="0"/>
          <w:snapToGrid w:val="0"/>
          <w:kern w:val="0"/>
          <w:sz w:val="24"/>
          <w:szCs w:val="24"/>
        </w:rPr>
        <w:t>РМР</w:t>
      </w:r>
      <w:r w:rsidR="00BB0A19" w:rsidRPr="008F7ADD">
        <w:rPr>
          <w:rFonts w:ascii="Times New Roman" w:hAnsi="Times New Roman"/>
          <w:bCs w:val="0"/>
          <w:snapToGrid w:val="0"/>
          <w:kern w:val="0"/>
          <w:sz w:val="24"/>
          <w:szCs w:val="24"/>
        </w:rPr>
        <w:t>/</w:t>
      </w:r>
      <w:r w:rsidR="004233DC" w:rsidRPr="008F7ADD">
        <w:rPr>
          <w:rFonts w:ascii="Times New Roman" w:hAnsi="Times New Roman"/>
          <w:bCs w:val="0"/>
          <w:snapToGrid w:val="0"/>
          <w:kern w:val="0"/>
          <w:sz w:val="24"/>
          <w:szCs w:val="24"/>
        </w:rPr>
        <w:t>2529</w:t>
      </w:r>
    </w:p>
    <w:p w:rsidR="00B14576" w:rsidRPr="008F7ADD" w:rsidRDefault="00BB2FD5" w:rsidP="008F7ADD">
      <w:pPr>
        <w:keepNext/>
        <w:keepLines/>
        <w:widowControl w:val="0"/>
        <w:spacing w:line="240" w:lineRule="auto"/>
        <w:ind w:right="54" w:firstLine="0"/>
        <w:jc w:val="center"/>
        <w:rPr>
          <w:b/>
          <w:sz w:val="24"/>
          <w:szCs w:val="24"/>
          <w:highlight w:val="yellow"/>
        </w:rPr>
      </w:pPr>
      <w:r w:rsidRPr="008F7ADD">
        <w:rPr>
          <w:b/>
          <w:sz w:val="24"/>
          <w:szCs w:val="24"/>
        </w:rPr>
        <w:t>о</w:t>
      </w:r>
      <w:r w:rsidR="005B5FF3" w:rsidRPr="008F7ADD">
        <w:rPr>
          <w:b/>
          <w:sz w:val="24"/>
          <w:szCs w:val="24"/>
        </w:rPr>
        <w:t>чно</w:t>
      </w:r>
      <w:r w:rsidRPr="008F7ADD">
        <w:rPr>
          <w:b/>
          <w:sz w:val="24"/>
          <w:szCs w:val="24"/>
        </w:rPr>
        <w:t>-заочного</w:t>
      </w:r>
      <w:r w:rsidR="00880563" w:rsidRPr="008F7ADD">
        <w:rPr>
          <w:b/>
          <w:sz w:val="24"/>
          <w:szCs w:val="24"/>
        </w:rPr>
        <w:t xml:space="preserve"> заседания </w:t>
      </w:r>
      <w:r w:rsidR="00880E04" w:rsidRPr="008F7ADD">
        <w:rPr>
          <w:b/>
          <w:sz w:val="24"/>
          <w:szCs w:val="24"/>
        </w:rPr>
        <w:t xml:space="preserve">Комиссии по закупкам в сфере информационных технологий </w:t>
      </w:r>
      <w:r w:rsidR="00880E04" w:rsidRPr="008F7ADD">
        <w:rPr>
          <w:b/>
          <w:sz w:val="24"/>
          <w:szCs w:val="24"/>
        </w:rPr>
        <w:br/>
        <w:t>и телекоммуникаций для нужд ПАО «Россети Московский регион» (далее - Комиссия)</w:t>
      </w:r>
      <w:r w:rsidR="00567C1D" w:rsidRPr="008F7ADD">
        <w:rPr>
          <w:b/>
          <w:sz w:val="24"/>
          <w:szCs w:val="24"/>
        </w:rPr>
        <w:t xml:space="preserve"> </w:t>
      </w:r>
    </w:p>
    <w:p w:rsidR="00C363BF" w:rsidRPr="008F7ADD" w:rsidRDefault="001B1D5E" w:rsidP="008F7ADD">
      <w:pPr>
        <w:keepNext/>
        <w:keepLines/>
        <w:widowControl w:val="0"/>
        <w:spacing w:line="240" w:lineRule="auto"/>
        <w:ind w:right="54" w:firstLine="0"/>
        <w:jc w:val="center"/>
        <w:rPr>
          <w:b/>
          <w:sz w:val="24"/>
          <w:szCs w:val="24"/>
        </w:rPr>
      </w:pPr>
      <w:r w:rsidRPr="008F7ADD">
        <w:rPr>
          <w:b/>
          <w:sz w:val="24"/>
          <w:szCs w:val="24"/>
        </w:rPr>
        <w:t xml:space="preserve">по рассмотрению </w:t>
      </w:r>
      <w:r w:rsidR="00DB5A6A" w:rsidRPr="008F7ADD">
        <w:rPr>
          <w:b/>
          <w:sz w:val="24"/>
          <w:szCs w:val="24"/>
        </w:rPr>
        <w:t xml:space="preserve">и оценке </w:t>
      </w:r>
      <w:r w:rsidR="00BB2FD5" w:rsidRPr="008F7ADD">
        <w:rPr>
          <w:b/>
          <w:sz w:val="24"/>
          <w:szCs w:val="24"/>
        </w:rPr>
        <w:t>з</w:t>
      </w:r>
      <w:r w:rsidR="00F4526E" w:rsidRPr="008F7ADD">
        <w:rPr>
          <w:b/>
          <w:sz w:val="24"/>
          <w:szCs w:val="24"/>
        </w:rPr>
        <w:t xml:space="preserve">аявок </w:t>
      </w:r>
      <w:r w:rsidR="00BB2FD5" w:rsidRPr="008F7ADD">
        <w:rPr>
          <w:b/>
          <w:sz w:val="24"/>
          <w:szCs w:val="24"/>
        </w:rPr>
        <w:t>у</w:t>
      </w:r>
      <w:r w:rsidR="00F4526E" w:rsidRPr="008F7ADD">
        <w:rPr>
          <w:b/>
          <w:sz w:val="24"/>
          <w:szCs w:val="24"/>
        </w:rPr>
        <w:t xml:space="preserve">частников </w:t>
      </w:r>
      <w:r w:rsidR="00F4526E" w:rsidRPr="008F7ADD">
        <w:rPr>
          <w:b/>
          <w:sz w:val="24"/>
          <w:szCs w:val="24"/>
          <w:highlight w:val="yellow"/>
        </w:rPr>
        <w:br/>
      </w:r>
      <w:r w:rsidR="00C363BF" w:rsidRPr="008F7ADD">
        <w:rPr>
          <w:b/>
          <w:sz w:val="24"/>
          <w:szCs w:val="24"/>
        </w:rPr>
        <w:t>(</w:t>
      </w:r>
      <w:r w:rsidR="00880E04" w:rsidRPr="008F7ADD">
        <w:rPr>
          <w:b/>
          <w:sz w:val="24"/>
          <w:szCs w:val="24"/>
        </w:rPr>
        <w:t>РАД № rssmr231304DP/ ЕИС № 32312585516</w:t>
      </w:r>
      <w:r w:rsidR="00C363BF" w:rsidRPr="008F7ADD">
        <w:rPr>
          <w:b/>
          <w:sz w:val="24"/>
          <w:szCs w:val="24"/>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4"/>
        <w:gridCol w:w="1984"/>
        <w:gridCol w:w="2127"/>
      </w:tblGrid>
      <w:tr w:rsidR="00116878" w:rsidRPr="008F7ADD" w:rsidTr="00063D5B">
        <w:trPr>
          <w:trHeight w:val="740"/>
        </w:trPr>
        <w:tc>
          <w:tcPr>
            <w:tcW w:w="5954" w:type="dxa"/>
            <w:vAlign w:val="center"/>
          </w:tcPr>
          <w:p w:rsidR="00116878" w:rsidRPr="008F7ADD" w:rsidRDefault="00116878" w:rsidP="008F7ADD">
            <w:pPr>
              <w:pStyle w:val="14"/>
              <w:keepNext/>
              <w:keepLines/>
              <w:ind w:left="14" w:right="54" w:firstLine="1"/>
              <w:jc w:val="center"/>
              <w:rPr>
                <w:b/>
                <w:bCs/>
                <w:szCs w:val="24"/>
              </w:rPr>
            </w:pPr>
            <w:r w:rsidRPr="008F7ADD">
              <w:rPr>
                <w:b/>
                <w:bCs/>
                <w:szCs w:val="24"/>
              </w:rPr>
              <w:t>Место заседания</w:t>
            </w:r>
          </w:p>
        </w:tc>
        <w:tc>
          <w:tcPr>
            <w:tcW w:w="1984" w:type="dxa"/>
            <w:vAlign w:val="center"/>
          </w:tcPr>
          <w:p w:rsidR="00116878" w:rsidRPr="008F7ADD" w:rsidRDefault="00116878" w:rsidP="008F7ADD">
            <w:pPr>
              <w:pStyle w:val="14"/>
              <w:keepNext/>
              <w:keepLines/>
              <w:ind w:left="-79" w:right="54" w:firstLine="1"/>
              <w:jc w:val="center"/>
              <w:rPr>
                <w:b/>
                <w:bCs/>
                <w:szCs w:val="24"/>
              </w:rPr>
            </w:pPr>
            <w:r w:rsidRPr="008F7ADD">
              <w:rPr>
                <w:b/>
                <w:bCs/>
                <w:szCs w:val="24"/>
              </w:rPr>
              <w:t>Дата принятия решения</w:t>
            </w:r>
          </w:p>
        </w:tc>
        <w:tc>
          <w:tcPr>
            <w:tcW w:w="2127" w:type="dxa"/>
            <w:vAlign w:val="center"/>
          </w:tcPr>
          <w:p w:rsidR="00116878" w:rsidRPr="008F7ADD" w:rsidRDefault="00116878" w:rsidP="008F7ADD">
            <w:pPr>
              <w:pStyle w:val="14"/>
              <w:keepNext/>
              <w:keepLines/>
              <w:ind w:left="-79" w:right="54" w:firstLine="1"/>
              <w:jc w:val="center"/>
              <w:rPr>
                <w:b/>
                <w:bCs/>
                <w:szCs w:val="24"/>
              </w:rPr>
            </w:pPr>
            <w:r w:rsidRPr="008F7ADD">
              <w:rPr>
                <w:b/>
                <w:bCs/>
                <w:szCs w:val="24"/>
              </w:rPr>
              <w:t>Дата подписания протокола</w:t>
            </w:r>
          </w:p>
        </w:tc>
      </w:tr>
      <w:tr w:rsidR="00514C21" w:rsidRPr="008F7ADD" w:rsidTr="00063D5B">
        <w:trPr>
          <w:trHeight w:val="991"/>
        </w:trPr>
        <w:tc>
          <w:tcPr>
            <w:tcW w:w="5954" w:type="dxa"/>
            <w:vAlign w:val="center"/>
          </w:tcPr>
          <w:p w:rsidR="00514C21" w:rsidRPr="008F7ADD" w:rsidRDefault="00514C21" w:rsidP="008F7ADD">
            <w:pPr>
              <w:pStyle w:val="14"/>
              <w:keepNext/>
              <w:keepLines/>
              <w:ind w:right="54" w:firstLine="0"/>
              <w:jc w:val="center"/>
              <w:rPr>
                <w:szCs w:val="24"/>
              </w:rPr>
            </w:pPr>
            <w:r w:rsidRPr="008F7ADD">
              <w:rPr>
                <w:szCs w:val="24"/>
              </w:rPr>
              <w:t xml:space="preserve">г. Москва, 2-й Павелецкий проезд, д.3, стр.2, Департамент организации конкурсных процедур </w:t>
            </w:r>
            <w:r w:rsidR="00A3374A" w:rsidRPr="008F7ADD">
              <w:rPr>
                <w:szCs w:val="24"/>
              </w:rPr>
              <w:br/>
            </w:r>
            <w:r w:rsidRPr="008F7ADD">
              <w:rPr>
                <w:szCs w:val="24"/>
              </w:rPr>
              <w:t>ПАО «</w:t>
            </w:r>
            <w:r w:rsidR="00E32B99" w:rsidRPr="008F7ADD">
              <w:rPr>
                <w:szCs w:val="24"/>
              </w:rPr>
              <w:t>Россети Московский регион</w:t>
            </w:r>
            <w:r w:rsidRPr="008F7ADD">
              <w:rPr>
                <w:szCs w:val="24"/>
              </w:rPr>
              <w:t>»</w:t>
            </w:r>
          </w:p>
        </w:tc>
        <w:tc>
          <w:tcPr>
            <w:tcW w:w="1984" w:type="dxa"/>
            <w:vAlign w:val="center"/>
          </w:tcPr>
          <w:p w:rsidR="00514C21" w:rsidRPr="008F7ADD" w:rsidRDefault="00880E04" w:rsidP="008F7ADD">
            <w:pPr>
              <w:pStyle w:val="14"/>
              <w:keepNext/>
              <w:keepLines/>
              <w:tabs>
                <w:tab w:val="left" w:pos="567"/>
                <w:tab w:val="left" w:pos="900"/>
              </w:tabs>
              <w:ind w:right="54" w:firstLine="0"/>
              <w:jc w:val="center"/>
              <w:rPr>
                <w:szCs w:val="24"/>
              </w:rPr>
            </w:pPr>
            <w:r w:rsidRPr="008F7ADD">
              <w:rPr>
                <w:szCs w:val="24"/>
              </w:rPr>
              <w:t>08</w:t>
            </w:r>
            <w:r w:rsidR="009E2632" w:rsidRPr="008F7ADD">
              <w:rPr>
                <w:szCs w:val="24"/>
              </w:rPr>
              <w:t>.0</w:t>
            </w:r>
            <w:r w:rsidRPr="008F7ADD">
              <w:rPr>
                <w:szCs w:val="24"/>
              </w:rPr>
              <w:t>8</w:t>
            </w:r>
            <w:r w:rsidR="00CC2FB1" w:rsidRPr="008F7ADD">
              <w:rPr>
                <w:szCs w:val="24"/>
              </w:rPr>
              <w:t>.202</w:t>
            </w:r>
            <w:r w:rsidR="009E2632" w:rsidRPr="008F7ADD">
              <w:rPr>
                <w:szCs w:val="24"/>
              </w:rPr>
              <w:t>3</w:t>
            </w:r>
          </w:p>
        </w:tc>
        <w:tc>
          <w:tcPr>
            <w:tcW w:w="2127" w:type="dxa"/>
            <w:vAlign w:val="center"/>
          </w:tcPr>
          <w:p w:rsidR="00514C21" w:rsidRPr="008F7ADD" w:rsidRDefault="00880E04" w:rsidP="008F7ADD">
            <w:pPr>
              <w:pStyle w:val="14"/>
              <w:keepNext/>
              <w:keepLines/>
              <w:tabs>
                <w:tab w:val="left" w:pos="567"/>
                <w:tab w:val="left" w:pos="900"/>
              </w:tabs>
              <w:ind w:right="54" w:firstLine="0"/>
              <w:jc w:val="center"/>
              <w:rPr>
                <w:szCs w:val="24"/>
              </w:rPr>
            </w:pPr>
            <w:r w:rsidRPr="008F7ADD">
              <w:rPr>
                <w:szCs w:val="24"/>
              </w:rPr>
              <w:t>0</w:t>
            </w:r>
            <w:r w:rsidR="004233DC" w:rsidRPr="008F7ADD">
              <w:rPr>
                <w:szCs w:val="24"/>
              </w:rPr>
              <w:t>8</w:t>
            </w:r>
            <w:r w:rsidR="009E2632" w:rsidRPr="008F7ADD">
              <w:rPr>
                <w:szCs w:val="24"/>
              </w:rPr>
              <w:t>.0</w:t>
            </w:r>
            <w:r w:rsidRPr="008F7ADD">
              <w:rPr>
                <w:szCs w:val="24"/>
              </w:rPr>
              <w:t>8</w:t>
            </w:r>
            <w:r w:rsidR="009E2632" w:rsidRPr="008F7ADD">
              <w:rPr>
                <w:szCs w:val="24"/>
              </w:rPr>
              <w:t>.2023</w:t>
            </w:r>
          </w:p>
        </w:tc>
      </w:tr>
    </w:tbl>
    <w:p w:rsidR="00C363BF" w:rsidRPr="008F7ADD" w:rsidRDefault="00E5706C" w:rsidP="008F7ADD">
      <w:pPr>
        <w:pStyle w:val="1"/>
        <w:widowControl w:val="0"/>
        <w:numPr>
          <w:ilvl w:val="0"/>
          <w:numId w:val="0"/>
        </w:numPr>
        <w:suppressAutoHyphens w:val="0"/>
        <w:spacing w:before="0" w:after="0"/>
        <w:ind w:right="54"/>
        <w:rPr>
          <w:rFonts w:ascii="Times New Roman" w:hAnsi="Times New Roman"/>
          <w:b w:val="0"/>
          <w:bCs w:val="0"/>
          <w:snapToGrid w:val="0"/>
          <w:kern w:val="0"/>
          <w:sz w:val="24"/>
          <w:szCs w:val="24"/>
        </w:rPr>
      </w:pPr>
      <w:r w:rsidRPr="008F7ADD">
        <w:rPr>
          <w:rFonts w:ascii="Times New Roman" w:hAnsi="Times New Roman"/>
          <w:b w:val="0"/>
          <w:bCs w:val="0"/>
          <w:snapToGrid w:val="0"/>
          <w:kern w:val="0"/>
          <w:sz w:val="24"/>
          <w:szCs w:val="24"/>
        </w:rPr>
        <w:t xml:space="preserve">Настоящий </w:t>
      </w:r>
      <w:r w:rsidR="005B5FF3" w:rsidRPr="008F7ADD">
        <w:rPr>
          <w:rFonts w:ascii="Times New Roman" w:hAnsi="Times New Roman"/>
          <w:b w:val="0"/>
          <w:bCs w:val="0"/>
          <w:snapToGrid w:val="0"/>
          <w:kern w:val="0"/>
          <w:sz w:val="24"/>
          <w:szCs w:val="24"/>
        </w:rPr>
        <w:t>Конкурс</w:t>
      </w:r>
      <w:r w:rsidRPr="008F7ADD">
        <w:rPr>
          <w:rFonts w:ascii="Times New Roman" w:hAnsi="Times New Roman"/>
          <w:b w:val="0"/>
          <w:bCs w:val="0"/>
          <w:snapToGrid w:val="0"/>
          <w:kern w:val="0"/>
          <w:sz w:val="24"/>
          <w:szCs w:val="24"/>
        </w:rPr>
        <w:t xml:space="preserve"> в электронной форме (далее –</w:t>
      </w:r>
      <w:r w:rsidR="009E2632" w:rsidRPr="008F7ADD">
        <w:rPr>
          <w:rFonts w:ascii="Times New Roman" w:hAnsi="Times New Roman"/>
          <w:b w:val="0"/>
          <w:bCs w:val="0"/>
          <w:snapToGrid w:val="0"/>
          <w:kern w:val="0"/>
          <w:sz w:val="24"/>
          <w:szCs w:val="24"/>
        </w:rPr>
        <w:t xml:space="preserve"> </w:t>
      </w:r>
      <w:r w:rsidRPr="008F7ADD">
        <w:rPr>
          <w:rFonts w:ascii="Times New Roman" w:hAnsi="Times New Roman"/>
          <w:b w:val="0"/>
          <w:bCs w:val="0"/>
          <w:snapToGrid w:val="0"/>
          <w:kern w:val="0"/>
          <w:sz w:val="24"/>
          <w:szCs w:val="24"/>
        </w:rPr>
        <w:t xml:space="preserve">Закупка) проводится с использованием функционала </w:t>
      </w:r>
      <w:r w:rsidRPr="008F7ADD">
        <w:rPr>
          <w:rFonts w:ascii="Times New Roman" w:hAnsi="Times New Roman"/>
          <w:b w:val="0"/>
          <w:sz w:val="24"/>
          <w:szCs w:val="24"/>
        </w:rPr>
        <w:t xml:space="preserve">электронной торговой площадки </w:t>
      </w:r>
      <w:r w:rsidRPr="008F7ADD">
        <w:rPr>
          <w:rFonts w:ascii="Times New Roman" w:hAnsi="Times New Roman"/>
          <w:b w:val="0"/>
          <w:color w:val="000000"/>
          <w:sz w:val="24"/>
          <w:szCs w:val="24"/>
        </w:rPr>
        <w:t>АО «Российский аукционный дом» (</w:t>
      </w:r>
      <w:r w:rsidR="00D00EAF" w:rsidRPr="008F7ADD">
        <w:rPr>
          <w:rFonts w:ascii="Times New Roman" w:hAnsi="Times New Roman"/>
          <w:b w:val="0"/>
          <w:color w:val="000000"/>
          <w:sz w:val="24"/>
          <w:szCs w:val="24"/>
        </w:rPr>
        <w:t>АО «</w:t>
      </w:r>
      <w:r w:rsidRPr="008F7ADD">
        <w:rPr>
          <w:rFonts w:ascii="Times New Roman" w:hAnsi="Times New Roman"/>
          <w:b w:val="0"/>
          <w:color w:val="000000"/>
          <w:sz w:val="24"/>
          <w:szCs w:val="24"/>
        </w:rPr>
        <w:t>РАД</w:t>
      </w:r>
      <w:r w:rsidR="00D00EAF" w:rsidRPr="008F7ADD">
        <w:rPr>
          <w:rFonts w:ascii="Times New Roman" w:hAnsi="Times New Roman"/>
          <w:b w:val="0"/>
          <w:color w:val="000000"/>
          <w:sz w:val="24"/>
          <w:szCs w:val="24"/>
        </w:rPr>
        <w:t>»</w:t>
      </w:r>
      <w:r w:rsidRPr="008F7ADD">
        <w:rPr>
          <w:rFonts w:ascii="Times New Roman" w:hAnsi="Times New Roman"/>
          <w:b w:val="0"/>
          <w:color w:val="000000"/>
          <w:sz w:val="24"/>
          <w:szCs w:val="24"/>
        </w:rPr>
        <w:t xml:space="preserve">) </w:t>
      </w:r>
      <w:r w:rsidRPr="008F7ADD">
        <w:rPr>
          <w:rFonts w:ascii="Times New Roman" w:hAnsi="Times New Roman"/>
          <w:b w:val="0"/>
          <w:snapToGrid w:val="0"/>
          <w:sz w:val="24"/>
          <w:szCs w:val="24"/>
        </w:rPr>
        <w:t>(</w:t>
      </w:r>
      <w:hyperlink r:id="rId10" w:history="1">
        <w:r w:rsidRPr="008F7ADD">
          <w:rPr>
            <w:rStyle w:val="af0"/>
            <w:rFonts w:ascii="Times New Roman" w:hAnsi="Times New Roman"/>
            <w:b w:val="0"/>
            <w:sz w:val="24"/>
            <w:szCs w:val="24"/>
          </w:rPr>
          <w:t>https://tender.lot-online.ru</w:t>
        </w:r>
      </w:hyperlink>
      <w:r w:rsidRPr="008F7ADD">
        <w:rPr>
          <w:rFonts w:ascii="Times New Roman" w:hAnsi="Times New Roman"/>
          <w:b w:val="0"/>
          <w:sz w:val="24"/>
          <w:szCs w:val="24"/>
        </w:rPr>
        <w:t>)</w:t>
      </w:r>
      <w:r w:rsidRPr="008F7ADD">
        <w:rPr>
          <w:rFonts w:ascii="Times New Roman" w:hAnsi="Times New Roman"/>
          <w:b w:val="0"/>
          <w:bCs w:val="0"/>
          <w:snapToGrid w:val="0"/>
          <w:kern w:val="0"/>
          <w:sz w:val="24"/>
          <w:szCs w:val="24"/>
        </w:rPr>
        <w:t xml:space="preserve"> согласно правилам работы данной системы</w:t>
      </w:r>
      <w:r w:rsidR="003D1A5B" w:rsidRPr="008F7ADD">
        <w:rPr>
          <w:rFonts w:ascii="Times New Roman" w:hAnsi="Times New Roman"/>
          <w:b w:val="0"/>
          <w:bCs w:val="0"/>
          <w:snapToGrid w:val="0"/>
          <w:kern w:val="0"/>
          <w:sz w:val="24"/>
          <w:szCs w:val="24"/>
        </w:rPr>
        <w:t>.</w:t>
      </w:r>
      <w:r w:rsidR="00C363BF" w:rsidRPr="008F7ADD">
        <w:rPr>
          <w:rFonts w:ascii="Times New Roman" w:hAnsi="Times New Roman"/>
          <w:b w:val="0"/>
          <w:bCs w:val="0"/>
          <w:snapToGrid w:val="0"/>
          <w:kern w:val="0"/>
          <w:sz w:val="24"/>
          <w:szCs w:val="24"/>
        </w:rPr>
        <w:t xml:space="preserve"> </w:t>
      </w:r>
    </w:p>
    <w:p w:rsidR="00670FF7" w:rsidRPr="008F7ADD" w:rsidRDefault="00670FF7" w:rsidP="008F7ADD">
      <w:pPr>
        <w:pStyle w:val="1"/>
        <w:widowControl w:val="0"/>
        <w:numPr>
          <w:ilvl w:val="0"/>
          <w:numId w:val="0"/>
        </w:numPr>
        <w:suppressAutoHyphens w:val="0"/>
        <w:spacing w:before="0" w:after="0"/>
        <w:ind w:right="54"/>
        <w:rPr>
          <w:rFonts w:ascii="Times New Roman" w:hAnsi="Times New Roman"/>
          <w:b w:val="0"/>
          <w:bCs w:val="0"/>
          <w:snapToGrid w:val="0"/>
          <w:kern w:val="0"/>
          <w:sz w:val="24"/>
          <w:szCs w:val="24"/>
        </w:rPr>
      </w:pPr>
    </w:p>
    <w:p w:rsidR="00947D97" w:rsidRPr="008F7ADD" w:rsidRDefault="00947D97" w:rsidP="008F7ADD">
      <w:pPr>
        <w:pStyle w:val="1"/>
        <w:widowControl w:val="0"/>
        <w:numPr>
          <w:ilvl w:val="0"/>
          <w:numId w:val="3"/>
        </w:numPr>
        <w:suppressAutoHyphens w:val="0"/>
        <w:spacing w:before="0" w:after="0"/>
        <w:ind w:left="567" w:right="54" w:hanging="567"/>
        <w:rPr>
          <w:rFonts w:ascii="Times New Roman" w:hAnsi="Times New Roman"/>
          <w:bCs w:val="0"/>
          <w:snapToGrid w:val="0"/>
          <w:kern w:val="0"/>
          <w:sz w:val="24"/>
          <w:szCs w:val="24"/>
        </w:rPr>
      </w:pPr>
      <w:r w:rsidRPr="008F7ADD">
        <w:rPr>
          <w:rFonts w:ascii="Times New Roman" w:hAnsi="Times New Roman"/>
          <w:sz w:val="24"/>
          <w:szCs w:val="24"/>
        </w:rPr>
        <w:t>ОБЩАЯ ИНФОРМАЦИЯ О ЗАКУПКЕ:</w:t>
      </w:r>
    </w:p>
    <w:p w:rsidR="005B5FF3" w:rsidRPr="008F7ADD" w:rsidRDefault="00880563" w:rsidP="008F7ADD">
      <w:pPr>
        <w:keepNext/>
        <w:keepLines/>
        <w:widowControl w:val="0"/>
        <w:spacing w:line="240" w:lineRule="auto"/>
        <w:ind w:right="54" w:firstLine="0"/>
        <w:rPr>
          <w:sz w:val="24"/>
          <w:szCs w:val="24"/>
        </w:rPr>
      </w:pPr>
      <w:r w:rsidRPr="008F7ADD">
        <w:rPr>
          <w:sz w:val="24"/>
          <w:szCs w:val="24"/>
          <w:u w:val="single"/>
        </w:rPr>
        <w:t>Предмет Закупки:</w:t>
      </w:r>
      <w:r w:rsidRPr="008F7ADD">
        <w:rPr>
          <w:sz w:val="24"/>
          <w:szCs w:val="24"/>
        </w:rPr>
        <w:t xml:space="preserve"> </w:t>
      </w:r>
      <w:r w:rsidR="00A3374A" w:rsidRPr="008F7ADD">
        <w:rPr>
          <w:sz w:val="24"/>
          <w:szCs w:val="24"/>
        </w:rPr>
        <w:t>О</w:t>
      </w:r>
      <w:r w:rsidR="00B14576" w:rsidRPr="008F7ADD">
        <w:rPr>
          <w:sz w:val="24"/>
          <w:szCs w:val="24"/>
        </w:rPr>
        <w:t xml:space="preserve">пределение </w:t>
      </w:r>
      <w:r w:rsidR="00880E04" w:rsidRPr="008F7ADD">
        <w:rPr>
          <w:iCs/>
          <w:sz w:val="24"/>
          <w:szCs w:val="24"/>
        </w:rPr>
        <w:t>исполнителя на оказание услуг по сопровождению внутреннего корпоративного портала ПАО «Россети Московский регион»</w:t>
      </w:r>
      <w:r w:rsidR="005B5FF3" w:rsidRPr="008F7ADD">
        <w:rPr>
          <w:sz w:val="24"/>
          <w:szCs w:val="24"/>
        </w:rPr>
        <w:t>.</w:t>
      </w:r>
    </w:p>
    <w:p w:rsidR="00880E04" w:rsidRPr="008F7ADD" w:rsidRDefault="00880563" w:rsidP="008F7ADD">
      <w:pPr>
        <w:keepNext/>
        <w:keepLines/>
        <w:widowControl w:val="0"/>
        <w:spacing w:line="240" w:lineRule="auto"/>
        <w:ind w:right="54" w:firstLine="0"/>
        <w:rPr>
          <w:sz w:val="24"/>
          <w:szCs w:val="24"/>
        </w:rPr>
      </w:pPr>
      <w:r w:rsidRPr="008F7ADD">
        <w:rPr>
          <w:sz w:val="24"/>
          <w:szCs w:val="24"/>
          <w:u w:val="single"/>
        </w:rPr>
        <w:t>Основание для проведения Закупки:</w:t>
      </w:r>
      <w:r w:rsidRPr="008F7ADD">
        <w:rPr>
          <w:sz w:val="24"/>
          <w:szCs w:val="24"/>
        </w:rPr>
        <w:t xml:space="preserve"> Распоряжение </w:t>
      </w:r>
      <w:r w:rsidRPr="008F7ADD">
        <w:rPr>
          <w:bCs/>
          <w:sz w:val="24"/>
          <w:szCs w:val="24"/>
        </w:rPr>
        <w:t>ПАО «Россети Московский регион»</w:t>
      </w:r>
      <w:r w:rsidRPr="008F7ADD">
        <w:rPr>
          <w:sz w:val="24"/>
          <w:szCs w:val="24"/>
        </w:rPr>
        <w:t xml:space="preserve"> </w:t>
      </w:r>
      <w:r w:rsidR="00A3374A" w:rsidRPr="008F7ADD">
        <w:rPr>
          <w:sz w:val="24"/>
          <w:szCs w:val="24"/>
        </w:rPr>
        <w:br/>
      </w:r>
      <w:r w:rsidRPr="008F7ADD">
        <w:rPr>
          <w:bCs/>
          <w:sz w:val="24"/>
          <w:szCs w:val="24"/>
        </w:rPr>
        <w:t>№</w:t>
      </w:r>
      <w:r w:rsidR="00A3374A" w:rsidRPr="008F7ADD">
        <w:rPr>
          <w:bCs/>
          <w:sz w:val="24"/>
          <w:szCs w:val="24"/>
        </w:rPr>
        <w:t xml:space="preserve"> </w:t>
      </w:r>
      <w:r w:rsidR="00880E04" w:rsidRPr="008F7ADD">
        <w:rPr>
          <w:sz w:val="24"/>
          <w:szCs w:val="24"/>
        </w:rPr>
        <w:t xml:space="preserve">409-07/12-1243р от 12.07.2023г. </w:t>
      </w:r>
    </w:p>
    <w:p w:rsidR="00880563" w:rsidRPr="008F7ADD" w:rsidRDefault="00880563" w:rsidP="008F7ADD">
      <w:pPr>
        <w:keepNext/>
        <w:keepLines/>
        <w:widowControl w:val="0"/>
        <w:spacing w:line="240" w:lineRule="auto"/>
        <w:ind w:right="54" w:firstLine="0"/>
        <w:rPr>
          <w:sz w:val="24"/>
          <w:szCs w:val="24"/>
        </w:rPr>
      </w:pPr>
      <w:r w:rsidRPr="008F7ADD">
        <w:rPr>
          <w:sz w:val="24"/>
          <w:szCs w:val="24"/>
          <w:u w:val="single"/>
        </w:rPr>
        <w:t>Ограничение участия только субъектов малого и среднего предпринимательства</w:t>
      </w:r>
      <w:r w:rsidRPr="008F7ADD">
        <w:rPr>
          <w:sz w:val="24"/>
          <w:szCs w:val="24"/>
        </w:rPr>
        <w:t>: не установлено.</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3"/>
        <w:gridCol w:w="3402"/>
      </w:tblGrid>
      <w:tr w:rsidR="00880563" w:rsidRPr="008F7ADD" w:rsidTr="00880E04">
        <w:trPr>
          <w:trHeight w:val="720"/>
        </w:trPr>
        <w:tc>
          <w:tcPr>
            <w:tcW w:w="6663" w:type="dxa"/>
            <w:vAlign w:val="center"/>
          </w:tcPr>
          <w:p w:rsidR="00880563" w:rsidRPr="008F7ADD" w:rsidRDefault="00880563" w:rsidP="008F7ADD">
            <w:pPr>
              <w:pStyle w:val="14"/>
              <w:keepNext/>
              <w:keepLines/>
              <w:tabs>
                <w:tab w:val="left" w:pos="567"/>
                <w:tab w:val="left" w:pos="900"/>
              </w:tabs>
              <w:ind w:right="54" w:firstLine="0"/>
              <w:jc w:val="center"/>
              <w:rPr>
                <w:b/>
                <w:szCs w:val="24"/>
              </w:rPr>
            </w:pPr>
            <w:r w:rsidRPr="008F7ADD">
              <w:rPr>
                <w:b/>
                <w:szCs w:val="24"/>
              </w:rPr>
              <w:t xml:space="preserve">Начальная цена Закупки </w:t>
            </w:r>
          </w:p>
        </w:tc>
        <w:tc>
          <w:tcPr>
            <w:tcW w:w="3402" w:type="dxa"/>
            <w:vAlign w:val="center"/>
          </w:tcPr>
          <w:p w:rsidR="00880563" w:rsidRPr="008F7ADD" w:rsidRDefault="00880563" w:rsidP="008F7ADD">
            <w:pPr>
              <w:pStyle w:val="14"/>
              <w:keepNext/>
              <w:keepLines/>
              <w:tabs>
                <w:tab w:val="left" w:pos="567"/>
                <w:tab w:val="left" w:pos="900"/>
              </w:tabs>
              <w:ind w:right="54" w:firstLine="0"/>
              <w:jc w:val="center"/>
              <w:rPr>
                <w:b/>
                <w:szCs w:val="24"/>
              </w:rPr>
            </w:pPr>
            <w:r w:rsidRPr="008F7ADD">
              <w:rPr>
                <w:b/>
                <w:szCs w:val="24"/>
              </w:rPr>
              <w:t>Срок</w:t>
            </w:r>
            <w:r w:rsidR="00567C1D" w:rsidRPr="008F7ADD">
              <w:rPr>
                <w:b/>
                <w:szCs w:val="24"/>
              </w:rPr>
              <w:t xml:space="preserve"> </w:t>
            </w:r>
            <w:r w:rsidR="00880E04" w:rsidRPr="008F7ADD">
              <w:rPr>
                <w:b/>
                <w:szCs w:val="24"/>
              </w:rPr>
              <w:t>оказания услуг</w:t>
            </w:r>
          </w:p>
        </w:tc>
      </w:tr>
      <w:tr w:rsidR="00880563" w:rsidRPr="008F7ADD" w:rsidTr="00880E04">
        <w:trPr>
          <w:trHeight w:val="920"/>
        </w:trPr>
        <w:tc>
          <w:tcPr>
            <w:tcW w:w="6663" w:type="dxa"/>
            <w:vAlign w:val="center"/>
          </w:tcPr>
          <w:p w:rsidR="00880563" w:rsidRPr="008F7ADD" w:rsidRDefault="00880E04" w:rsidP="008F7ADD">
            <w:pPr>
              <w:pStyle w:val="14"/>
              <w:keepNext/>
              <w:keepLines/>
              <w:tabs>
                <w:tab w:val="left" w:pos="567"/>
                <w:tab w:val="left" w:pos="900"/>
              </w:tabs>
              <w:ind w:right="54" w:firstLine="0"/>
              <w:contextualSpacing/>
              <w:rPr>
                <w:snapToGrid/>
                <w:color w:val="000000"/>
                <w:szCs w:val="24"/>
              </w:rPr>
            </w:pPr>
            <w:r w:rsidRPr="008F7ADD">
              <w:rPr>
                <w:szCs w:val="24"/>
              </w:rPr>
              <w:t>20 795 582,45 руб. с НДС (в т.ч. НДС 20% – 3 465 930,41 руб., сумма без НДС – 17 329 652,04 руб.).</w:t>
            </w:r>
          </w:p>
        </w:tc>
        <w:tc>
          <w:tcPr>
            <w:tcW w:w="3402" w:type="dxa"/>
            <w:vAlign w:val="center"/>
          </w:tcPr>
          <w:p w:rsidR="00880563" w:rsidRPr="008F7ADD" w:rsidRDefault="00880E04" w:rsidP="008F7ADD">
            <w:pPr>
              <w:keepNext/>
              <w:keepLines/>
              <w:widowControl w:val="0"/>
              <w:tabs>
                <w:tab w:val="left" w:pos="142"/>
                <w:tab w:val="left" w:pos="1440"/>
              </w:tabs>
              <w:spacing w:line="240" w:lineRule="auto"/>
              <w:ind w:right="54" w:firstLine="0"/>
              <w:rPr>
                <w:sz w:val="24"/>
                <w:szCs w:val="24"/>
              </w:rPr>
            </w:pPr>
            <w:r w:rsidRPr="008F7ADD">
              <w:rPr>
                <w:sz w:val="24"/>
                <w:szCs w:val="24"/>
              </w:rPr>
              <w:t>12 месяцев со дня подписания Договора, но не ранее 20.12.2023.</w:t>
            </w:r>
          </w:p>
        </w:tc>
      </w:tr>
    </w:tbl>
    <w:p w:rsidR="00E76F57" w:rsidRPr="008F7ADD" w:rsidRDefault="00E76F57" w:rsidP="008F7ADD">
      <w:pPr>
        <w:pStyle w:val="1"/>
        <w:widowControl w:val="0"/>
        <w:numPr>
          <w:ilvl w:val="0"/>
          <w:numId w:val="0"/>
        </w:numPr>
        <w:tabs>
          <w:tab w:val="left" w:pos="284"/>
          <w:tab w:val="left" w:pos="567"/>
        </w:tabs>
        <w:suppressAutoHyphens w:val="0"/>
        <w:spacing w:before="0" w:after="0"/>
        <w:ind w:right="54"/>
        <w:rPr>
          <w:rFonts w:ascii="Times New Roman" w:hAnsi="Times New Roman"/>
          <w:sz w:val="24"/>
          <w:szCs w:val="24"/>
          <w:highlight w:val="yellow"/>
        </w:rPr>
      </w:pPr>
    </w:p>
    <w:p w:rsidR="00063D5B" w:rsidRPr="008F7ADD" w:rsidRDefault="00063D5B" w:rsidP="008F7ADD">
      <w:pPr>
        <w:keepNext/>
        <w:keepLines/>
        <w:widowControl w:val="0"/>
        <w:tabs>
          <w:tab w:val="left" w:pos="0"/>
        </w:tabs>
        <w:suppressAutoHyphens/>
        <w:spacing w:line="240" w:lineRule="auto"/>
        <w:ind w:right="54" w:firstLine="0"/>
        <w:outlineLvl w:val="0"/>
        <w:rPr>
          <w:b/>
          <w:bCs/>
          <w:snapToGrid/>
          <w:kern w:val="28"/>
          <w:sz w:val="24"/>
          <w:szCs w:val="24"/>
        </w:rPr>
      </w:pPr>
      <w:r w:rsidRPr="008F7ADD">
        <w:rPr>
          <w:b/>
          <w:bCs/>
          <w:snapToGrid/>
          <w:kern w:val="28"/>
          <w:sz w:val="24"/>
          <w:szCs w:val="24"/>
        </w:rPr>
        <w:t>В очном заседании Комиссии принимали участие:</w:t>
      </w:r>
    </w:p>
    <w:p w:rsidR="00063D5B" w:rsidRPr="008F7ADD" w:rsidRDefault="00063D5B" w:rsidP="008F7ADD">
      <w:pPr>
        <w:keepNext/>
        <w:keepLines/>
        <w:widowControl w:val="0"/>
        <w:tabs>
          <w:tab w:val="left" w:pos="0"/>
        </w:tabs>
        <w:spacing w:line="240" w:lineRule="auto"/>
        <w:ind w:right="54" w:firstLine="0"/>
        <w:rPr>
          <w:b/>
          <w:bCs/>
          <w:sz w:val="24"/>
          <w:szCs w:val="24"/>
        </w:rPr>
      </w:pPr>
      <w:r w:rsidRPr="008F7ADD">
        <w:rPr>
          <w:b/>
          <w:bCs/>
          <w:sz w:val="24"/>
          <w:szCs w:val="24"/>
        </w:rPr>
        <w:t>Заместитель председателя Комиссии:</w:t>
      </w:r>
    </w:p>
    <w:p w:rsidR="00063D5B" w:rsidRPr="008F7ADD" w:rsidRDefault="00063D5B" w:rsidP="008F7ADD">
      <w:pPr>
        <w:keepNext/>
        <w:keepLines/>
        <w:widowControl w:val="0"/>
        <w:tabs>
          <w:tab w:val="left" w:pos="0"/>
        </w:tabs>
        <w:spacing w:line="240" w:lineRule="auto"/>
        <w:ind w:right="54" w:firstLine="0"/>
        <w:rPr>
          <w:sz w:val="24"/>
          <w:szCs w:val="24"/>
        </w:rPr>
      </w:pPr>
      <w:r w:rsidRPr="008F7ADD">
        <w:rPr>
          <w:sz w:val="24"/>
          <w:szCs w:val="24"/>
        </w:rPr>
        <w:t>Тесакова В.А. – Директор департамента организации конкурсных процедур ПАО «Россети Московский регион».</w:t>
      </w:r>
    </w:p>
    <w:p w:rsidR="00063D5B" w:rsidRPr="008F7ADD" w:rsidRDefault="00063D5B" w:rsidP="008F7ADD">
      <w:pPr>
        <w:keepNext/>
        <w:keepLines/>
        <w:widowControl w:val="0"/>
        <w:tabs>
          <w:tab w:val="left" w:pos="0"/>
        </w:tabs>
        <w:spacing w:line="240" w:lineRule="auto"/>
        <w:ind w:right="54" w:firstLine="0"/>
        <w:rPr>
          <w:sz w:val="24"/>
          <w:szCs w:val="24"/>
        </w:rPr>
      </w:pPr>
      <w:r w:rsidRPr="008F7ADD">
        <w:rPr>
          <w:b/>
          <w:bCs/>
          <w:sz w:val="24"/>
          <w:szCs w:val="24"/>
        </w:rPr>
        <w:t>Члены Комиссии:</w:t>
      </w:r>
    </w:p>
    <w:p w:rsidR="008F7ADD" w:rsidRPr="008F7ADD" w:rsidRDefault="008F7ADD" w:rsidP="008F7ADD">
      <w:pPr>
        <w:keepNext/>
        <w:keepLines/>
        <w:widowControl w:val="0"/>
        <w:tabs>
          <w:tab w:val="left" w:pos="0"/>
        </w:tabs>
        <w:spacing w:line="240" w:lineRule="auto"/>
        <w:ind w:right="54" w:firstLine="0"/>
        <w:rPr>
          <w:rFonts w:eastAsia="Calibri"/>
          <w:snapToGrid/>
          <w:sz w:val="24"/>
          <w:szCs w:val="24"/>
          <w:lang w:eastAsia="en-US"/>
        </w:rPr>
      </w:pPr>
      <w:r w:rsidRPr="008F7ADD">
        <w:rPr>
          <w:rFonts w:eastAsia="Calibri"/>
          <w:snapToGrid/>
          <w:sz w:val="24"/>
          <w:szCs w:val="24"/>
          <w:lang w:eastAsia="en-US"/>
        </w:rPr>
        <w:t>Попко О.О. – Заместитель директора департамента корпоративных финансов ПАО «Россети Московский регион»;</w:t>
      </w:r>
      <w:r w:rsidRPr="008F7ADD">
        <w:rPr>
          <w:rFonts w:eastAsia="Calibri"/>
          <w:snapToGrid/>
          <w:sz w:val="24"/>
          <w:szCs w:val="24"/>
          <w:lang w:eastAsia="en-US"/>
        </w:rPr>
        <w:t xml:space="preserve"> </w:t>
      </w:r>
    </w:p>
    <w:p w:rsidR="00063D5B" w:rsidRPr="008F7ADD" w:rsidRDefault="00063D5B" w:rsidP="008F7ADD">
      <w:pPr>
        <w:keepNext/>
        <w:keepLines/>
        <w:widowControl w:val="0"/>
        <w:tabs>
          <w:tab w:val="left" w:pos="0"/>
        </w:tabs>
        <w:spacing w:line="240" w:lineRule="auto"/>
        <w:ind w:right="54" w:firstLine="0"/>
        <w:rPr>
          <w:color w:val="000000"/>
          <w:sz w:val="24"/>
          <w:szCs w:val="24"/>
        </w:rPr>
      </w:pPr>
      <w:r w:rsidRPr="008F7ADD">
        <w:rPr>
          <w:color w:val="000000"/>
          <w:sz w:val="24"/>
          <w:szCs w:val="24"/>
        </w:rPr>
        <w:t xml:space="preserve">Анасенко С.А. – Начальник управления организации технического обслуживания и ремонтов </w:t>
      </w:r>
      <w:r w:rsidRPr="008F7ADD">
        <w:rPr>
          <w:sz w:val="24"/>
          <w:szCs w:val="24"/>
        </w:rPr>
        <w:t>ПАО «Россети Московский регион»</w:t>
      </w:r>
      <w:r w:rsidRPr="008F7ADD">
        <w:rPr>
          <w:color w:val="000000"/>
          <w:sz w:val="24"/>
          <w:szCs w:val="24"/>
        </w:rPr>
        <w:t>;</w:t>
      </w:r>
    </w:p>
    <w:p w:rsidR="00063D5B" w:rsidRPr="008F7ADD" w:rsidRDefault="00063D5B" w:rsidP="008F7ADD">
      <w:pPr>
        <w:keepNext/>
        <w:keepLines/>
        <w:widowControl w:val="0"/>
        <w:tabs>
          <w:tab w:val="left" w:pos="0"/>
        </w:tabs>
        <w:spacing w:line="240" w:lineRule="auto"/>
        <w:ind w:right="54" w:firstLine="0"/>
        <w:rPr>
          <w:sz w:val="24"/>
          <w:szCs w:val="24"/>
        </w:rPr>
      </w:pPr>
      <w:proofErr w:type="gramStart"/>
      <w:r w:rsidRPr="008F7ADD">
        <w:rPr>
          <w:sz w:val="24"/>
          <w:szCs w:val="24"/>
        </w:rPr>
        <w:t>Голубев</w:t>
      </w:r>
      <w:proofErr w:type="gramEnd"/>
      <w:r w:rsidRPr="008F7ADD">
        <w:rPr>
          <w:sz w:val="24"/>
          <w:szCs w:val="24"/>
        </w:rPr>
        <w:t xml:space="preserve"> Д.В. – Начальник управления мониторинга рынка ТМЦ и расчетов с поставщиками ПАО «Россети Московский регион»;</w:t>
      </w:r>
    </w:p>
    <w:p w:rsidR="00063D5B" w:rsidRPr="008F7ADD" w:rsidRDefault="00063D5B" w:rsidP="008F7ADD">
      <w:pPr>
        <w:keepNext/>
        <w:keepLines/>
        <w:widowControl w:val="0"/>
        <w:tabs>
          <w:tab w:val="left" w:pos="0"/>
        </w:tabs>
        <w:spacing w:line="240" w:lineRule="auto"/>
        <w:ind w:right="54" w:firstLine="0"/>
        <w:rPr>
          <w:sz w:val="24"/>
          <w:szCs w:val="24"/>
        </w:rPr>
      </w:pPr>
      <w:r w:rsidRPr="008F7ADD">
        <w:rPr>
          <w:sz w:val="24"/>
          <w:szCs w:val="24"/>
        </w:rPr>
        <w:t>Мауль А.В. – Начальник управления нормативного регулирования и сопровождения договорной работы ПАО «Россети Московский регион»;</w:t>
      </w:r>
    </w:p>
    <w:p w:rsidR="00063D5B" w:rsidRPr="008F7ADD" w:rsidRDefault="00063D5B" w:rsidP="008F7ADD">
      <w:pPr>
        <w:keepNext/>
        <w:keepLines/>
        <w:widowControl w:val="0"/>
        <w:tabs>
          <w:tab w:val="left" w:pos="0"/>
        </w:tabs>
        <w:spacing w:line="240" w:lineRule="auto"/>
        <w:ind w:right="54" w:firstLine="0"/>
        <w:rPr>
          <w:sz w:val="24"/>
          <w:szCs w:val="24"/>
        </w:rPr>
      </w:pPr>
      <w:r w:rsidRPr="008F7ADD">
        <w:rPr>
          <w:color w:val="000000"/>
          <w:sz w:val="24"/>
          <w:szCs w:val="24"/>
        </w:rPr>
        <w:t xml:space="preserve">Светличный Д.А. – Начальник управления </w:t>
      </w:r>
      <w:r w:rsidRPr="008F7ADD">
        <w:rPr>
          <w:sz w:val="24"/>
          <w:szCs w:val="24"/>
        </w:rPr>
        <w:t>строительного и стоимостного</w:t>
      </w:r>
      <w:r w:rsidRPr="008F7ADD">
        <w:rPr>
          <w:color w:val="000000"/>
          <w:sz w:val="24"/>
          <w:szCs w:val="24"/>
        </w:rPr>
        <w:t xml:space="preserve"> надзора ПАО «</w:t>
      </w:r>
      <w:r w:rsidRPr="008F7ADD">
        <w:rPr>
          <w:sz w:val="24"/>
          <w:szCs w:val="24"/>
        </w:rPr>
        <w:t>Россети Московский регион</w:t>
      </w:r>
      <w:r w:rsidRPr="008F7ADD">
        <w:rPr>
          <w:color w:val="000000"/>
          <w:sz w:val="24"/>
          <w:szCs w:val="24"/>
        </w:rPr>
        <w:t>»;</w:t>
      </w:r>
    </w:p>
    <w:p w:rsidR="008F7ADD" w:rsidRPr="008F7ADD" w:rsidRDefault="008F7ADD" w:rsidP="008F7ADD">
      <w:pPr>
        <w:keepNext/>
        <w:keepLines/>
        <w:widowControl w:val="0"/>
        <w:spacing w:line="240" w:lineRule="auto"/>
        <w:ind w:right="152" w:firstLine="0"/>
        <w:rPr>
          <w:rFonts w:eastAsia="Calibri"/>
          <w:snapToGrid/>
          <w:color w:val="000000"/>
          <w:sz w:val="24"/>
          <w:szCs w:val="24"/>
          <w:lang w:eastAsia="en-US"/>
        </w:rPr>
      </w:pPr>
      <w:proofErr w:type="spellStart"/>
      <w:r w:rsidRPr="008F7ADD">
        <w:rPr>
          <w:rFonts w:eastAsia="Calibri"/>
          <w:snapToGrid/>
          <w:color w:val="000000"/>
          <w:sz w:val="24"/>
          <w:szCs w:val="24"/>
          <w:lang w:eastAsia="en-US"/>
        </w:rPr>
        <w:t>Кремнёв</w:t>
      </w:r>
      <w:proofErr w:type="spellEnd"/>
      <w:r w:rsidRPr="008F7ADD">
        <w:rPr>
          <w:rFonts w:eastAsia="Calibri"/>
          <w:snapToGrid/>
          <w:color w:val="000000"/>
          <w:sz w:val="24"/>
          <w:szCs w:val="24"/>
          <w:lang w:eastAsia="en-US"/>
        </w:rPr>
        <w:t xml:space="preserve"> А.С. – Ведущий эксперт управления общей правовой работы ПАО «</w:t>
      </w:r>
      <w:r w:rsidRPr="008F7ADD">
        <w:rPr>
          <w:rFonts w:eastAsia="Calibri"/>
          <w:snapToGrid/>
          <w:sz w:val="24"/>
          <w:szCs w:val="24"/>
          <w:lang w:eastAsia="en-US"/>
        </w:rPr>
        <w:t>Россети Московский регион</w:t>
      </w:r>
      <w:r w:rsidRPr="008F7ADD">
        <w:rPr>
          <w:rFonts w:eastAsia="Calibri"/>
          <w:snapToGrid/>
          <w:color w:val="000000"/>
          <w:sz w:val="24"/>
          <w:szCs w:val="24"/>
          <w:lang w:eastAsia="en-US"/>
        </w:rPr>
        <w:t>»</w:t>
      </w:r>
      <w:r w:rsidRPr="008F7ADD">
        <w:rPr>
          <w:rFonts w:eastAsia="Calibri"/>
          <w:snapToGrid/>
          <w:color w:val="000000"/>
          <w:sz w:val="24"/>
          <w:szCs w:val="24"/>
          <w:lang w:eastAsia="en-US"/>
        </w:rPr>
        <w:t>.</w:t>
      </w:r>
    </w:p>
    <w:p w:rsidR="00063D5B" w:rsidRPr="008F7ADD" w:rsidRDefault="00063D5B" w:rsidP="008F7ADD">
      <w:pPr>
        <w:keepNext/>
        <w:keepLines/>
        <w:widowControl w:val="0"/>
        <w:tabs>
          <w:tab w:val="left" w:pos="0"/>
        </w:tabs>
        <w:spacing w:line="240" w:lineRule="auto"/>
        <w:ind w:right="54" w:firstLine="0"/>
        <w:rPr>
          <w:sz w:val="24"/>
          <w:szCs w:val="24"/>
          <w:highlight w:val="yellow"/>
        </w:rPr>
      </w:pPr>
    </w:p>
    <w:p w:rsidR="00063D5B" w:rsidRPr="008F7ADD" w:rsidRDefault="00063D5B" w:rsidP="008F7ADD">
      <w:pPr>
        <w:keepNext/>
        <w:keepLines/>
        <w:widowControl w:val="0"/>
        <w:tabs>
          <w:tab w:val="left" w:pos="0"/>
        </w:tabs>
        <w:spacing w:line="240" w:lineRule="auto"/>
        <w:ind w:right="54" w:firstLine="0"/>
        <w:rPr>
          <w:sz w:val="24"/>
          <w:szCs w:val="24"/>
        </w:rPr>
      </w:pPr>
      <w:r w:rsidRPr="008F7ADD">
        <w:rPr>
          <w:b/>
          <w:bCs/>
          <w:sz w:val="24"/>
          <w:szCs w:val="24"/>
        </w:rPr>
        <w:t xml:space="preserve">Секретарь Комиссии (с правом голоса): </w:t>
      </w:r>
    </w:p>
    <w:p w:rsidR="00063D5B" w:rsidRPr="008F7ADD" w:rsidRDefault="00063D5B" w:rsidP="008F7ADD">
      <w:pPr>
        <w:keepNext/>
        <w:keepLines/>
        <w:widowControl w:val="0"/>
        <w:tabs>
          <w:tab w:val="left" w:pos="0"/>
        </w:tabs>
        <w:spacing w:line="240" w:lineRule="auto"/>
        <w:ind w:right="54" w:firstLine="0"/>
        <w:rPr>
          <w:sz w:val="24"/>
          <w:szCs w:val="24"/>
        </w:rPr>
      </w:pPr>
      <w:r w:rsidRPr="008F7ADD">
        <w:rPr>
          <w:sz w:val="24"/>
          <w:szCs w:val="24"/>
        </w:rPr>
        <w:t>Гусев К.В. – Начальник управления организации конкурсных закупок ПАО «Россети Московский регион».</w:t>
      </w:r>
    </w:p>
    <w:p w:rsidR="00063D5B" w:rsidRPr="008F7ADD" w:rsidRDefault="00063D5B" w:rsidP="008F7ADD">
      <w:pPr>
        <w:keepNext/>
        <w:keepLines/>
        <w:widowControl w:val="0"/>
        <w:tabs>
          <w:tab w:val="left" w:pos="0"/>
        </w:tabs>
        <w:spacing w:line="240" w:lineRule="auto"/>
        <w:ind w:right="54" w:firstLine="0"/>
        <w:rPr>
          <w:sz w:val="24"/>
          <w:szCs w:val="24"/>
        </w:rPr>
      </w:pPr>
    </w:p>
    <w:p w:rsidR="00063D5B" w:rsidRPr="008F7ADD" w:rsidRDefault="00063D5B" w:rsidP="008F7ADD">
      <w:pPr>
        <w:keepNext/>
        <w:keepLines/>
        <w:widowControl w:val="0"/>
        <w:tabs>
          <w:tab w:val="left" w:pos="0"/>
        </w:tabs>
        <w:spacing w:line="240" w:lineRule="auto"/>
        <w:ind w:right="54" w:firstLine="0"/>
        <w:rPr>
          <w:b/>
          <w:bCs/>
          <w:sz w:val="24"/>
          <w:szCs w:val="24"/>
        </w:rPr>
      </w:pPr>
      <w:r w:rsidRPr="008F7ADD">
        <w:rPr>
          <w:b/>
          <w:bCs/>
          <w:sz w:val="24"/>
          <w:szCs w:val="24"/>
        </w:rPr>
        <w:t>СЛУШАЛИ:</w:t>
      </w:r>
    </w:p>
    <w:p w:rsidR="00063D5B" w:rsidRPr="008F7ADD" w:rsidRDefault="00063D5B" w:rsidP="008F7ADD">
      <w:pPr>
        <w:keepNext/>
        <w:keepLines/>
        <w:widowControl w:val="0"/>
        <w:tabs>
          <w:tab w:val="left" w:pos="0"/>
        </w:tabs>
        <w:spacing w:line="240" w:lineRule="auto"/>
        <w:ind w:right="54" w:firstLine="0"/>
        <w:rPr>
          <w:sz w:val="24"/>
          <w:szCs w:val="24"/>
        </w:rPr>
      </w:pPr>
      <w:r w:rsidRPr="008F7ADD">
        <w:rPr>
          <w:sz w:val="24"/>
          <w:szCs w:val="24"/>
        </w:rPr>
        <w:t>Гусева К.В. – Начальника управления организации конкурсных закупок ПАО «Россети Московский регион».</w:t>
      </w:r>
    </w:p>
    <w:p w:rsidR="00063D5B" w:rsidRPr="008F7ADD" w:rsidRDefault="00063D5B" w:rsidP="008F7ADD">
      <w:pPr>
        <w:keepNext/>
        <w:keepLines/>
        <w:widowControl w:val="0"/>
        <w:tabs>
          <w:tab w:val="left" w:pos="0"/>
        </w:tabs>
        <w:spacing w:line="240" w:lineRule="auto"/>
        <w:ind w:right="54" w:firstLine="0"/>
        <w:rPr>
          <w:sz w:val="24"/>
          <w:szCs w:val="24"/>
        </w:rPr>
      </w:pPr>
    </w:p>
    <w:p w:rsidR="00063D5B" w:rsidRPr="008F7ADD" w:rsidRDefault="00063D5B" w:rsidP="008F7ADD">
      <w:pPr>
        <w:keepNext/>
        <w:keepLines/>
        <w:widowControl w:val="0"/>
        <w:tabs>
          <w:tab w:val="left" w:pos="0"/>
        </w:tabs>
        <w:suppressAutoHyphens/>
        <w:spacing w:line="240" w:lineRule="auto"/>
        <w:ind w:right="54" w:firstLine="0"/>
        <w:outlineLvl w:val="0"/>
        <w:rPr>
          <w:b/>
          <w:bCs/>
          <w:snapToGrid/>
          <w:kern w:val="28"/>
          <w:sz w:val="24"/>
          <w:szCs w:val="24"/>
        </w:rPr>
      </w:pPr>
      <w:r w:rsidRPr="008F7ADD">
        <w:rPr>
          <w:b/>
          <w:bCs/>
          <w:snapToGrid/>
          <w:kern w:val="28"/>
          <w:sz w:val="24"/>
          <w:szCs w:val="24"/>
        </w:rPr>
        <w:lastRenderedPageBreak/>
        <w:t>Заочное голосование по опросным листам:</w:t>
      </w:r>
    </w:p>
    <w:p w:rsidR="008F7ADD" w:rsidRPr="008F7ADD" w:rsidRDefault="008F7ADD" w:rsidP="008F7ADD">
      <w:pPr>
        <w:keepNext/>
        <w:keepLines/>
        <w:widowControl w:val="0"/>
        <w:spacing w:line="240" w:lineRule="auto"/>
        <w:ind w:right="152" w:firstLine="0"/>
        <w:rPr>
          <w:rFonts w:eastAsia="Calibri"/>
          <w:b/>
          <w:bCs/>
          <w:snapToGrid/>
          <w:sz w:val="24"/>
          <w:szCs w:val="24"/>
          <w:lang w:eastAsia="en-US"/>
        </w:rPr>
      </w:pPr>
      <w:r w:rsidRPr="008F7ADD">
        <w:rPr>
          <w:rFonts w:eastAsia="Calibri"/>
          <w:b/>
          <w:bCs/>
          <w:snapToGrid/>
          <w:sz w:val="24"/>
          <w:szCs w:val="24"/>
          <w:lang w:eastAsia="en-US"/>
        </w:rPr>
        <w:t>Члены Комиссии:</w:t>
      </w:r>
    </w:p>
    <w:p w:rsidR="008F7ADD" w:rsidRPr="008F7ADD" w:rsidRDefault="008F7ADD" w:rsidP="008F7ADD">
      <w:pPr>
        <w:keepNext/>
        <w:keepLines/>
        <w:widowControl w:val="0"/>
        <w:spacing w:line="240" w:lineRule="auto"/>
        <w:ind w:right="152" w:firstLine="0"/>
        <w:rPr>
          <w:rFonts w:eastAsia="Calibri"/>
          <w:snapToGrid/>
          <w:sz w:val="24"/>
          <w:szCs w:val="24"/>
          <w:lang w:eastAsia="en-US"/>
        </w:rPr>
      </w:pPr>
      <w:r w:rsidRPr="008F7ADD">
        <w:rPr>
          <w:rFonts w:eastAsia="Calibri"/>
          <w:snapToGrid/>
          <w:sz w:val="24"/>
          <w:szCs w:val="24"/>
          <w:lang w:eastAsia="en-US"/>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8F7ADD" w:rsidRPr="008F7ADD" w:rsidRDefault="008F7ADD" w:rsidP="008F7ADD">
      <w:pPr>
        <w:keepNext/>
        <w:keepLines/>
        <w:widowControl w:val="0"/>
        <w:spacing w:line="240" w:lineRule="auto"/>
        <w:ind w:right="152" w:firstLine="0"/>
        <w:rPr>
          <w:rFonts w:eastAsia="Calibri"/>
          <w:snapToGrid/>
          <w:sz w:val="24"/>
          <w:szCs w:val="24"/>
          <w:lang w:eastAsia="en-US"/>
        </w:rPr>
      </w:pPr>
      <w:r w:rsidRPr="008F7ADD">
        <w:rPr>
          <w:rFonts w:eastAsia="Calibri"/>
          <w:snapToGrid/>
          <w:sz w:val="24"/>
          <w:szCs w:val="24"/>
          <w:lang w:eastAsia="en-US"/>
        </w:rPr>
        <w:t>Рожков В.В. – Первый заместитель главного инженера по управлению производственными активами ПАО «Россети Московский регион».</w:t>
      </w:r>
    </w:p>
    <w:p w:rsidR="00063D5B" w:rsidRPr="008F7ADD" w:rsidRDefault="00063D5B" w:rsidP="008F7ADD">
      <w:pPr>
        <w:keepNext/>
        <w:keepLines/>
        <w:widowControl w:val="0"/>
        <w:tabs>
          <w:tab w:val="left" w:pos="0"/>
        </w:tabs>
        <w:spacing w:line="240" w:lineRule="auto"/>
        <w:ind w:right="54" w:firstLine="0"/>
        <w:rPr>
          <w:sz w:val="24"/>
          <w:szCs w:val="24"/>
          <w:highlight w:val="yellow"/>
        </w:rPr>
      </w:pPr>
    </w:p>
    <w:p w:rsidR="00063D5B" w:rsidRPr="008F7ADD" w:rsidRDefault="00063D5B" w:rsidP="008F7ADD">
      <w:pPr>
        <w:keepNext/>
        <w:keepLines/>
        <w:widowControl w:val="0"/>
        <w:tabs>
          <w:tab w:val="left" w:pos="0"/>
        </w:tabs>
        <w:spacing w:line="240" w:lineRule="auto"/>
        <w:ind w:right="54" w:firstLine="0"/>
        <w:outlineLvl w:val="0"/>
        <w:rPr>
          <w:b/>
          <w:color w:val="000000"/>
          <w:sz w:val="24"/>
          <w:szCs w:val="24"/>
        </w:rPr>
      </w:pPr>
      <w:r w:rsidRPr="008F7ADD">
        <w:rPr>
          <w:b/>
          <w:color w:val="000000"/>
          <w:sz w:val="24"/>
          <w:szCs w:val="24"/>
        </w:rPr>
        <w:t>В заседании приняли участие 1</w:t>
      </w:r>
      <w:r w:rsidR="008F7ADD" w:rsidRPr="008F7ADD">
        <w:rPr>
          <w:b/>
          <w:color w:val="000000"/>
          <w:sz w:val="24"/>
          <w:szCs w:val="24"/>
        </w:rPr>
        <w:t>0</w:t>
      </w:r>
      <w:r w:rsidRPr="008F7ADD">
        <w:rPr>
          <w:b/>
          <w:color w:val="000000"/>
          <w:sz w:val="24"/>
          <w:szCs w:val="24"/>
        </w:rPr>
        <w:t xml:space="preserve"> из 1</w:t>
      </w:r>
      <w:r w:rsidR="008F7ADD" w:rsidRPr="008F7ADD">
        <w:rPr>
          <w:b/>
          <w:color w:val="000000"/>
          <w:sz w:val="24"/>
          <w:szCs w:val="24"/>
        </w:rPr>
        <w:t>8</w:t>
      </w:r>
      <w:r w:rsidRPr="008F7ADD">
        <w:rPr>
          <w:b/>
          <w:color w:val="000000"/>
          <w:sz w:val="24"/>
          <w:szCs w:val="24"/>
        </w:rPr>
        <w:t xml:space="preserve"> членов Комиссии.</w:t>
      </w:r>
    </w:p>
    <w:p w:rsidR="00A3374A" w:rsidRPr="008F7ADD" w:rsidRDefault="00063D5B" w:rsidP="008F7ADD">
      <w:pPr>
        <w:keepNext/>
        <w:keepLines/>
        <w:widowControl w:val="0"/>
        <w:spacing w:line="240" w:lineRule="auto"/>
        <w:ind w:right="54" w:firstLine="0"/>
        <w:rPr>
          <w:b/>
          <w:color w:val="000000"/>
          <w:sz w:val="24"/>
          <w:szCs w:val="24"/>
        </w:rPr>
      </w:pPr>
      <w:r w:rsidRPr="008F7ADD">
        <w:rPr>
          <w:b/>
          <w:bCs/>
          <w:color w:val="000000"/>
          <w:sz w:val="24"/>
          <w:szCs w:val="24"/>
        </w:rPr>
        <w:t>Кворум имеется.</w:t>
      </w:r>
    </w:p>
    <w:p w:rsidR="00BB2FD5" w:rsidRPr="008F7ADD" w:rsidRDefault="00BB2FD5" w:rsidP="008F7ADD">
      <w:pPr>
        <w:keepNext/>
        <w:keepLines/>
        <w:widowControl w:val="0"/>
        <w:spacing w:line="240" w:lineRule="auto"/>
        <w:ind w:right="54" w:firstLine="0"/>
        <w:rPr>
          <w:b/>
          <w:color w:val="000000"/>
          <w:sz w:val="24"/>
          <w:szCs w:val="24"/>
          <w:highlight w:val="yellow"/>
        </w:rPr>
      </w:pPr>
    </w:p>
    <w:p w:rsidR="00E5706C" w:rsidRPr="008F7ADD" w:rsidRDefault="00E5706C" w:rsidP="008F7ADD">
      <w:pPr>
        <w:pStyle w:val="1"/>
        <w:widowControl w:val="0"/>
        <w:numPr>
          <w:ilvl w:val="0"/>
          <w:numId w:val="3"/>
        </w:numPr>
        <w:suppressAutoHyphens w:val="0"/>
        <w:spacing w:before="0" w:after="0"/>
        <w:ind w:left="0" w:right="54" w:firstLine="0"/>
        <w:rPr>
          <w:rFonts w:ascii="Times New Roman" w:hAnsi="Times New Roman"/>
          <w:sz w:val="24"/>
          <w:szCs w:val="24"/>
        </w:rPr>
      </w:pPr>
      <w:r w:rsidRPr="008F7ADD">
        <w:rPr>
          <w:rFonts w:ascii="Times New Roman" w:hAnsi="Times New Roman"/>
          <w:sz w:val="24"/>
          <w:szCs w:val="24"/>
        </w:rPr>
        <w:t>ПОСТУПИВШИЕ ЗАЯВКИ:</w:t>
      </w:r>
    </w:p>
    <w:p w:rsidR="00E5706C" w:rsidRPr="008F7ADD" w:rsidRDefault="00E5706C" w:rsidP="008F7ADD">
      <w:pPr>
        <w:pStyle w:val="1"/>
        <w:widowControl w:val="0"/>
        <w:numPr>
          <w:ilvl w:val="0"/>
          <w:numId w:val="0"/>
        </w:numPr>
        <w:suppressAutoHyphens w:val="0"/>
        <w:spacing w:before="0" w:after="0"/>
        <w:ind w:right="54"/>
        <w:rPr>
          <w:rFonts w:ascii="Times New Roman" w:hAnsi="Times New Roman"/>
          <w:b w:val="0"/>
          <w:sz w:val="24"/>
          <w:szCs w:val="24"/>
        </w:rPr>
      </w:pPr>
      <w:r w:rsidRPr="008F7ADD">
        <w:rPr>
          <w:rFonts w:ascii="Times New Roman" w:hAnsi="Times New Roman"/>
          <w:b w:val="0"/>
          <w:sz w:val="24"/>
          <w:szCs w:val="24"/>
        </w:rPr>
        <w:t xml:space="preserve">К установленному сроку подачи </w:t>
      </w:r>
      <w:r w:rsidR="00BB2FD5" w:rsidRPr="008F7ADD">
        <w:rPr>
          <w:rFonts w:ascii="Times New Roman" w:hAnsi="Times New Roman"/>
          <w:b w:val="0"/>
          <w:sz w:val="24"/>
          <w:szCs w:val="24"/>
        </w:rPr>
        <w:t>з</w:t>
      </w:r>
      <w:r w:rsidRPr="008F7ADD">
        <w:rPr>
          <w:rFonts w:ascii="Times New Roman" w:hAnsi="Times New Roman"/>
          <w:b w:val="0"/>
          <w:sz w:val="24"/>
          <w:szCs w:val="24"/>
        </w:rPr>
        <w:t xml:space="preserve">аявок поступили следующие </w:t>
      </w:r>
      <w:r w:rsidR="00BB2FD5" w:rsidRPr="008F7ADD">
        <w:rPr>
          <w:rFonts w:ascii="Times New Roman" w:hAnsi="Times New Roman"/>
          <w:b w:val="0"/>
          <w:sz w:val="24"/>
          <w:szCs w:val="24"/>
        </w:rPr>
        <w:t>з</w:t>
      </w:r>
      <w:r w:rsidRPr="008F7ADD">
        <w:rPr>
          <w:rFonts w:ascii="Times New Roman" w:hAnsi="Times New Roman"/>
          <w:b w:val="0"/>
          <w:sz w:val="24"/>
          <w:szCs w:val="24"/>
        </w:rPr>
        <w:t>аявки:</w:t>
      </w:r>
    </w:p>
    <w:tbl>
      <w:tblPr>
        <w:tblStyle w:val="afa"/>
        <w:tblW w:w="4869" w:type="pct"/>
        <w:tblInd w:w="108" w:type="dxa"/>
        <w:tblLook w:val="04A0" w:firstRow="1" w:lastRow="0" w:firstColumn="1" w:lastColumn="0" w:noHBand="0" w:noVBand="1"/>
      </w:tblPr>
      <w:tblGrid>
        <w:gridCol w:w="606"/>
        <w:gridCol w:w="6908"/>
        <w:gridCol w:w="2550"/>
      </w:tblGrid>
      <w:tr w:rsidR="00E5706C" w:rsidRPr="008F7ADD" w:rsidTr="00880E04">
        <w:trPr>
          <w:trHeight w:val="60"/>
        </w:trPr>
        <w:tc>
          <w:tcPr>
            <w:tcW w:w="301" w:type="pct"/>
            <w:vAlign w:val="center"/>
          </w:tcPr>
          <w:p w:rsidR="00E5706C" w:rsidRPr="008F7ADD" w:rsidRDefault="00E5706C" w:rsidP="008F7ADD">
            <w:pPr>
              <w:keepNext/>
              <w:keepLines/>
              <w:widowControl w:val="0"/>
              <w:spacing w:line="240" w:lineRule="auto"/>
              <w:ind w:right="54" w:firstLine="0"/>
              <w:jc w:val="center"/>
              <w:rPr>
                <w:rFonts w:ascii="Times New Roman" w:hAnsi="Times New Roman" w:cs="Times New Roman"/>
                <w:b/>
                <w:sz w:val="24"/>
                <w:szCs w:val="24"/>
              </w:rPr>
            </w:pPr>
            <w:r w:rsidRPr="008F7ADD">
              <w:rPr>
                <w:rFonts w:ascii="Times New Roman" w:hAnsi="Times New Roman" w:cs="Times New Roman"/>
                <w:b/>
                <w:sz w:val="24"/>
                <w:szCs w:val="24"/>
              </w:rPr>
              <w:t>№</w:t>
            </w:r>
          </w:p>
        </w:tc>
        <w:tc>
          <w:tcPr>
            <w:tcW w:w="3432" w:type="pct"/>
            <w:vAlign w:val="center"/>
          </w:tcPr>
          <w:p w:rsidR="00E5706C" w:rsidRPr="008F7ADD" w:rsidRDefault="00E5706C" w:rsidP="008F7ADD">
            <w:pPr>
              <w:keepNext/>
              <w:keepLines/>
              <w:widowControl w:val="0"/>
              <w:spacing w:line="240" w:lineRule="auto"/>
              <w:ind w:right="54" w:firstLine="0"/>
              <w:jc w:val="center"/>
              <w:rPr>
                <w:rFonts w:ascii="Times New Roman" w:hAnsi="Times New Roman" w:cs="Times New Roman"/>
                <w:b/>
                <w:sz w:val="24"/>
                <w:szCs w:val="24"/>
              </w:rPr>
            </w:pPr>
            <w:r w:rsidRPr="008F7ADD">
              <w:rPr>
                <w:rFonts w:ascii="Times New Roman" w:hAnsi="Times New Roman" w:cs="Times New Roman"/>
                <w:b/>
                <w:sz w:val="24"/>
                <w:szCs w:val="24"/>
              </w:rPr>
              <w:t>Наименование Участника, его адрес и номер</w:t>
            </w:r>
          </w:p>
        </w:tc>
        <w:tc>
          <w:tcPr>
            <w:tcW w:w="1267" w:type="pct"/>
            <w:vAlign w:val="center"/>
          </w:tcPr>
          <w:p w:rsidR="00E5706C" w:rsidRPr="008F7ADD" w:rsidRDefault="00E5706C" w:rsidP="008F7ADD">
            <w:pPr>
              <w:pStyle w:val="af5"/>
              <w:keepNext/>
              <w:keepLines/>
              <w:widowControl w:val="0"/>
              <w:spacing w:line="240" w:lineRule="auto"/>
              <w:ind w:left="0" w:right="54" w:firstLine="0"/>
              <w:contextualSpacing w:val="0"/>
              <w:jc w:val="center"/>
              <w:rPr>
                <w:rFonts w:ascii="Times New Roman" w:hAnsi="Times New Roman" w:cs="Times New Roman"/>
                <w:b/>
                <w:sz w:val="24"/>
                <w:szCs w:val="24"/>
              </w:rPr>
            </w:pPr>
            <w:r w:rsidRPr="008F7ADD">
              <w:rPr>
                <w:rFonts w:ascii="Times New Roman" w:hAnsi="Times New Roman" w:cs="Times New Roman"/>
                <w:b/>
                <w:sz w:val="24"/>
                <w:szCs w:val="24"/>
              </w:rPr>
              <w:t xml:space="preserve">Дата и время подачи </w:t>
            </w:r>
            <w:r w:rsidRPr="008F7ADD">
              <w:rPr>
                <w:rFonts w:ascii="Times New Roman" w:hAnsi="Times New Roman" w:cs="Times New Roman"/>
                <w:b/>
                <w:sz w:val="24"/>
                <w:szCs w:val="24"/>
              </w:rPr>
              <w:br/>
              <w:t>(</w:t>
            </w:r>
            <w:proofErr w:type="spellStart"/>
            <w:r w:rsidRPr="008F7ADD">
              <w:rPr>
                <w:rFonts w:ascii="Times New Roman" w:hAnsi="Times New Roman" w:cs="Times New Roman"/>
                <w:b/>
                <w:sz w:val="24"/>
                <w:szCs w:val="24"/>
              </w:rPr>
              <w:t>мск</w:t>
            </w:r>
            <w:proofErr w:type="spellEnd"/>
            <w:r w:rsidRPr="008F7ADD">
              <w:rPr>
                <w:rFonts w:ascii="Times New Roman" w:hAnsi="Times New Roman" w:cs="Times New Roman"/>
                <w:b/>
                <w:sz w:val="24"/>
                <w:szCs w:val="24"/>
              </w:rPr>
              <w:t>. время)</w:t>
            </w:r>
          </w:p>
        </w:tc>
      </w:tr>
      <w:tr w:rsidR="00B14576" w:rsidRPr="008F7ADD" w:rsidTr="008F7ADD">
        <w:trPr>
          <w:trHeight w:val="790"/>
        </w:trPr>
        <w:tc>
          <w:tcPr>
            <w:tcW w:w="301" w:type="pct"/>
            <w:vAlign w:val="center"/>
          </w:tcPr>
          <w:p w:rsidR="00B14576" w:rsidRPr="008F7ADD" w:rsidRDefault="00B14576" w:rsidP="008F7ADD">
            <w:pPr>
              <w:keepNext/>
              <w:keepLines/>
              <w:widowControl w:val="0"/>
              <w:spacing w:line="240" w:lineRule="auto"/>
              <w:ind w:right="54" w:firstLine="0"/>
              <w:jc w:val="center"/>
              <w:rPr>
                <w:rFonts w:ascii="Times New Roman" w:hAnsi="Times New Roman" w:cs="Times New Roman"/>
                <w:b/>
                <w:sz w:val="24"/>
                <w:szCs w:val="24"/>
              </w:rPr>
            </w:pPr>
            <w:r w:rsidRPr="008F7ADD">
              <w:rPr>
                <w:rFonts w:ascii="Times New Roman" w:hAnsi="Times New Roman" w:cs="Times New Roman"/>
                <w:b/>
                <w:sz w:val="24"/>
                <w:szCs w:val="24"/>
              </w:rPr>
              <w:t>1</w:t>
            </w:r>
          </w:p>
        </w:tc>
        <w:tc>
          <w:tcPr>
            <w:tcW w:w="3432" w:type="pct"/>
            <w:vAlign w:val="center"/>
          </w:tcPr>
          <w:p w:rsidR="00880E04" w:rsidRPr="008F7ADD" w:rsidRDefault="00880E04" w:rsidP="008F7ADD">
            <w:pPr>
              <w:pStyle w:val="ConsPlusNonformat"/>
              <w:keepNext/>
              <w:keepLines/>
              <w:tabs>
                <w:tab w:val="left" w:pos="993"/>
              </w:tabs>
              <w:suppressAutoHyphens/>
              <w:jc w:val="center"/>
              <w:outlineLvl w:val="0"/>
              <w:rPr>
                <w:rFonts w:ascii="Times New Roman" w:hAnsi="Times New Roman" w:cs="Times New Roman"/>
                <w:b/>
                <w:sz w:val="24"/>
                <w:szCs w:val="24"/>
              </w:rPr>
            </w:pPr>
            <w:r w:rsidRPr="008F7ADD">
              <w:rPr>
                <w:rFonts w:ascii="Times New Roman" w:hAnsi="Times New Roman" w:cs="Times New Roman"/>
                <w:b/>
                <w:sz w:val="24"/>
                <w:szCs w:val="24"/>
              </w:rPr>
              <w:t xml:space="preserve">ООО «Компания </w:t>
            </w:r>
            <w:proofErr w:type="spellStart"/>
            <w:r w:rsidRPr="008F7ADD">
              <w:rPr>
                <w:rFonts w:ascii="Times New Roman" w:hAnsi="Times New Roman" w:cs="Times New Roman"/>
                <w:b/>
                <w:sz w:val="24"/>
                <w:szCs w:val="24"/>
              </w:rPr>
              <w:t>Сайтсофт</w:t>
            </w:r>
            <w:proofErr w:type="spellEnd"/>
            <w:r w:rsidRPr="008F7ADD">
              <w:rPr>
                <w:rFonts w:ascii="Times New Roman" w:hAnsi="Times New Roman" w:cs="Times New Roman"/>
                <w:b/>
                <w:sz w:val="24"/>
                <w:szCs w:val="24"/>
              </w:rPr>
              <w:t>»/ Участник №1</w:t>
            </w:r>
          </w:p>
          <w:p w:rsidR="00B14576" w:rsidRPr="008F7ADD" w:rsidRDefault="00880E04" w:rsidP="008F7ADD">
            <w:pPr>
              <w:keepNext/>
              <w:keepLines/>
              <w:widowControl w:val="0"/>
              <w:spacing w:line="240" w:lineRule="auto"/>
              <w:ind w:firstLine="0"/>
              <w:jc w:val="center"/>
              <w:rPr>
                <w:rFonts w:ascii="Times New Roman" w:hAnsi="Times New Roman" w:cs="Times New Roman"/>
                <w:color w:val="000000"/>
                <w:sz w:val="24"/>
                <w:szCs w:val="24"/>
              </w:rPr>
            </w:pPr>
            <w:r w:rsidRPr="008F7ADD">
              <w:rPr>
                <w:rFonts w:ascii="Times New Roman" w:hAnsi="Times New Roman" w:cs="Times New Roman"/>
                <w:color w:val="000000"/>
                <w:sz w:val="24"/>
                <w:szCs w:val="24"/>
              </w:rPr>
              <w:t>(105082, г. Москва, Спартаковская площадь, д.14, строение 2)</w:t>
            </w:r>
          </w:p>
        </w:tc>
        <w:tc>
          <w:tcPr>
            <w:tcW w:w="1267" w:type="pct"/>
            <w:vAlign w:val="center"/>
          </w:tcPr>
          <w:p w:rsidR="00B14576" w:rsidRPr="008F7ADD" w:rsidRDefault="00880E04" w:rsidP="008F7ADD">
            <w:pPr>
              <w:keepNext/>
              <w:keepLines/>
              <w:widowControl w:val="0"/>
              <w:spacing w:line="240" w:lineRule="auto"/>
              <w:ind w:firstLine="0"/>
              <w:jc w:val="center"/>
              <w:rPr>
                <w:rFonts w:ascii="Times New Roman" w:hAnsi="Times New Roman" w:cs="Times New Roman"/>
                <w:color w:val="000000"/>
                <w:sz w:val="24"/>
                <w:szCs w:val="24"/>
              </w:rPr>
            </w:pPr>
            <w:r w:rsidRPr="008F7ADD">
              <w:rPr>
                <w:rFonts w:ascii="Times New Roman" w:hAnsi="Times New Roman" w:cs="Times New Roman"/>
                <w:color w:val="000000"/>
                <w:sz w:val="24"/>
                <w:szCs w:val="24"/>
              </w:rPr>
              <w:t>28.07.2023 16:21:53</w:t>
            </w:r>
          </w:p>
        </w:tc>
      </w:tr>
      <w:tr w:rsidR="00B14576" w:rsidRPr="008F7ADD" w:rsidTr="008F7ADD">
        <w:trPr>
          <w:trHeight w:val="844"/>
        </w:trPr>
        <w:tc>
          <w:tcPr>
            <w:tcW w:w="301" w:type="pct"/>
            <w:vAlign w:val="center"/>
          </w:tcPr>
          <w:p w:rsidR="00B14576" w:rsidRPr="008F7ADD" w:rsidRDefault="00B14576" w:rsidP="008F7ADD">
            <w:pPr>
              <w:keepNext/>
              <w:keepLines/>
              <w:widowControl w:val="0"/>
              <w:spacing w:line="240" w:lineRule="auto"/>
              <w:ind w:right="54" w:firstLine="0"/>
              <w:jc w:val="center"/>
              <w:rPr>
                <w:rFonts w:ascii="Times New Roman" w:hAnsi="Times New Roman" w:cs="Times New Roman"/>
                <w:b/>
                <w:sz w:val="24"/>
                <w:szCs w:val="24"/>
              </w:rPr>
            </w:pPr>
            <w:r w:rsidRPr="008F7ADD">
              <w:rPr>
                <w:rFonts w:ascii="Times New Roman" w:hAnsi="Times New Roman" w:cs="Times New Roman"/>
                <w:b/>
                <w:sz w:val="24"/>
                <w:szCs w:val="24"/>
              </w:rPr>
              <w:t>2</w:t>
            </w:r>
          </w:p>
        </w:tc>
        <w:tc>
          <w:tcPr>
            <w:tcW w:w="3432" w:type="pct"/>
            <w:vAlign w:val="center"/>
          </w:tcPr>
          <w:p w:rsidR="00880E04" w:rsidRPr="008F7ADD" w:rsidRDefault="00880E04" w:rsidP="008F7ADD">
            <w:pPr>
              <w:keepNext/>
              <w:keepLines/>
              <w:widowControl w:val="0"/>
              <w:spacing w:line="240" w:lineRule="auto"/>
              <w:ind w:firstLine="0"/>
              <w:jc w:val="center"/>
              <w:rPr>
                <w:rFonts w:ascii="Times New Roman" w:hAnsi="Times New Roman" w:cs="Times New Roman"/>
                <w:b/>
                <w:color w:val="000000"/>
                <w:sz w:val="24"/>
                <w:szCs w:val="24"/>
              </w:rPr>
            </w:pPr>
            <w:r w:rsidRPr="008F7ADD">
              <w:rPr>
                <w:rFonts w:ascii="Times New Roman" w:hAnsi="Times New Roman" w:cs="Times New Roman"/>
                <w:b/>
                <w:color w:val="000000"/>
                <w:sz w:val="24"/>
                <w:szCs w:val="24"/>
              </w:rPr>
              <w:t>ООО «Интеллектуальные системы»/ Участник №2</w:t>
            </w:r>
          </w:p>
          <w:p w:rsidR="00B14576" w:rsidRPr="008F7ADD" w:rsidRDefault="00880E04" w:rsidP="008F7ADD">
            <w:pPr>
              <w:keepNext/>
              <w:keepLines/>
              <w:widowControl w:val="0"/>
              <w:spacing w:line="240" w:lineRule="auto"/>
              <w:ind w:firstLine="0"/>
              <w:jc w:val="center"/>
              <w:rPr>
                <w:rFonts w:ascii="Times New Roman" w:hAnsi="Times New Roman" w:cs="Times New Roman"/>
                <w:color w:val="000000"/>
                <w:sz w:val="24"/>
                <w:szCs w:val="24"/>
              </w:rPr>
            </w:pPr>
            <w:r w:rsidRPr="008F7ADD">
              <w:rPr>
                <w:rFonts w:ascii="Times New Roman" w:hAnsi="Times New Roman" w:cs="Times New Roman"/>
                <w:color w:val="000000"/>
                <w:sz w:val="24"/>
                <w:szCs w:val="24"/>
              </w:rPr>
              <w:t>(109147, г. Москва, ул. Марксистская, дом 34, стр. 5, комн. 10)</w:t>
            </w:r>
          </w:p>
        </w:tc>
        <w:tc>
          <w:tcPr>
            <w:tcW w:w="1267" w:type="pct"/>
            <w:vAlign w:val="center"/>
          </w:tcPr>
          <w:p w:rsidR="00B14576" w:rsidRPr="008F7ADD" w:rsidRDefault="00880E04" w:rsidP="008F7ADD">
            <w:pPr>
              <w:keepNext/>
              <w:keepLines/>
              <w:widowControl w:val="0"/>
              <w:spacing w:line="240" w:lineRule="auto"/>
              <w:ind w:right="54" w:firstLine="33"/>
              <w:jc w:val="center"/>
              <w:rPr>
                <w:rFonts w:ascii="Times New Roman" w:hAnsi="Times New Roman" w:cs="Times New Roman"/>
                <w:color w:val="000000"/>
                <w:sz w:val="24"/>
                <w:szCs w:val="24"/>
              </w:rPr>
            </w:pPr>
            <w:r w:rsidRPr="008F7ADD">
              <w:rPr>
                <w:rFonts w:ascii="Times New Roman" w:hAnsi="Times New Roman" w:cs="Times New Roman"/>
                <w:sz w:val="24"/>
                <w:szCs w:val="24"/>
              </w:rPr>
              <w:t>31.07.2023 10:20:42</w:t>
            </w:r>
          </w:p>
        </w:tc>
      </w:tr>
      <w:tr w:rsidR="00F23D93" w:rsidRPr="008F7ADD" w:rsidTr="008F7ADD">
        <w:trPr>
          <w:trHeight w:val="417"/>
        </w:trPr>
        <w:tc>
          <w:tcPr>
            <w:tcW w:w="5000" w:type="pct"/>
            <w:gridSpan w:val="3"/>
            <w:vAlign w:val="center"/>
          </w:tcPr>
          <w:p w:rsidR="00F23D93" w:rsidRPr="008F7ADD" w:rsidRDefault="00F23D93" w:rsidP="008F7ADD">
            <w:pPr>
              <w:keepNext/>
              <w:keepLines/>
              <w:widowControl w:val="0"/>
              <w:spacing w:line="240" w:lineRule="auto"/>
              <w:ind w:right="54" w:firstLine="0"/>
              <w:rPr>
                <w:rFonts w:ascii="Times New Roman" w:hAnsi="Times New Roman" w:cs="Times New Roman"/>
                <w:sz w:val="24"/>
                <w:szCs w:val="24"/>
              </w:rPr>
            </w:pPr>
            <w:r w:rsidRPr="008F7ADD">
              <w:rPr>
                <w:rFonts w:ascii="Times New Roman" w:hAnsi="Times New Roman" w:cs="Times New Roman"/>
                <w:b/>
                <w:sz w:val="24"/>
                <w:szCs w:val="24"/>
              </w:rPr>
              <w:t xml:space="preserve">Всего поступило 2 </w:t>
            </w:r>
            <w:r w:rsidR="00BB2FD5" w:rsidRPr="008F7ADD">
              <w:rPr>
                <w:rFonts w:ascii="Times New Roman" w:hAnsi="Times New Roman" w:cs="Times New Roman"/>
                <w:b/>
                <w:sz w:val="24"/>
                <w:szCs w:val="24"/>
              </w:rPr>
              <w:t>з</w:t>
            </w:r>
            <w:r w:rsidRPr="008F7ADD">
              <w:rPr>
                <w:rFonts w:ascii="Times New Roman" w:hAnsi="Times New Roman" w:cs="Times New Roman"/>
                <w:b/>
                <w:sz w:val="24"/>
                <w:szCs w:val="24"/>
              </w:rPr>
              <w:t>аявки</w:t>
            </w:r>
          </w:p>
        </w:tc>
      </w:tr>
    </w:tbl>
    <w:p w:rsidR="00153DA1" w:rsidRPr="008F7ADD" w:rsidRDefault="00153DA1" w:rsidP="008F7ADD">
      <w:pPr>
        <w:pStyle w:val="1"/>
        <w:widowControl w:val="0"/>
        <w:numPr>
          <w:ilvl w:val="0"/>
          <w:numId w:val="0"/>
        </w:numPr>
        <w:suppressAutoHyphens w:val="0"/>
        <w:spacing w:before="0" w:after="0"/>
        <w:ind w:left="567" w:right="54"/>
        <w:rPr>
          <w:rFonts w:ascii="Times New Roman" w:hAnsi="Times New Roman"/>
          <w:sz w:val="24"/>
          <w:szCs w:val="24"/>
        </w:rPr>
      </w:pPr>
    </w:p>
    <w:p w:rsidR="00217E27" w:rsidRPr="008F7ADD" w:rsidRDefault="006811F2" w:rsidP="008F7ADD">
      <w:pPr>
        <w:pStyle w:val="1"/>
        <w:widowControl w:val="0"/>
        <w:numPr>
          <w:ilvl w:val="0"/>
          <w:numId w:val="3"/>
        </w:numPr>
        <w:suppressAutoHyphens w:val="0"/>
        <w:spacing w:before="0" w:after="0"/>
        <w:ind w:left="567" w:right="54" w:hanging="567"/>
        <w:rPr>
          <w:rFonts w:ascii="Times New Roman" w:hAnsi="Times New Roman"/>
          <w:sz w:val="24"/>
          <w:szCs w:val="24"/>
        </w:rPr>
      </w:pPr>
      <w:r w:rsidRPr="008F7ADD">
        <w:rPr>
          <w:rFonts w:ascii="Times New Roman" w:hAnsi="Times New Roman"/>
          <w:sz w:val="24"/>
          <w:szCs w:val="24"/>
        </w:rPr>
        <w:t>ВОПРОСЫ ЗАСЕДАНИЯ КОМИССИИ:</w:t>
      </w:r>
    </w:p>
    <w:p w:rsidR="006E05DE" w:rsidRPr="008F7ADD" w:rsidRDefault="00CC2FB1" w:rsidP="008F7ADD">
      <w:pPr>
        <w:pStyle w:val="1"/>
        <w:widowControl w:val="0"/>
        <w:numPr>
          <w:ilvl w:val="0"/>
          <w:numId w:val="4"/>
        </w:numPr>
        <w:tabs>
          <w:tab w:val="left" w:pos="284"/>
        </w:tabs>
        <w:suppressAutoHyphens w:val="0"/>
        <w:spacing w:before="0" w:after="0"/>
        <w:ind w:left="0" w:right="54" w:firstLine="0"/>
        <w:outlineLvl w:val="2"/>
        <w:rPr>
          <w:rFonts w:ascii="Times New Roman" w:hAnsi="Times New Roman"/>
          <w:sz w:val="24"/>
          <w:szCs w:val="24"/>
        </w:rPr>
      </w:pPr>
      <w:r w:rsidRPr="008F7ADD">
        <w:rPr>
          <w:rFonts w:ascii="Times New Roman" w:hAnsi="Times New Roman"/>
          <w:sz w:val="24"/>
          <w:szCs w:val="24"/>
        </w:rPr>
        <w:t xml:space="preserve">О рассмотрении </w:t>
      </w:r>
      <w:r w:rsidR="00A3374A" w:rsidRPr="008F7ADD">
        <w:rPr>
          <w:rFonts w:ascii="Times New Roman" w:hAnsi="Times New Roman"/>
          <w:sz w:val="24"/>
          <w:szCs w:val="24"/>
        </w:rPr>
        <w:t>И</w:t>
      </w:r>
      <w:r w:rsidR="00500C04" w:rsidRPr="008F7ADD">
        <w:rPr>
          <w:rFonts w:ascii="Times New Roman" w:hAnsi="Times New Roman"/>
          <w:sz w:val="24"/>
          <w:szCs w:val="24"/>
        </w:rPr>
        <w:t>ндивидуальных экспертных заключений</w:t>
      </w:r>
      <w:r w:rsidR="00B102FF" w:rsidRPr="008F7ADD">
        <w:rPr>
          <w:rFonts w:ascii="Times New Roman" w:hAnsi="Times New Roman"/>
          <w:sz w:val="24"/>
          <w:szCs w:val="24"/>
        </w:rPr>
        <w:t>.</w:t>
      </w:r>
    </w:p>
    <w:p w:rsidR="006E05DE" w:rsidRPr="008F7ADD" w:rsidRDefault="00500C04" w:rsidP="008F7ADD">
      <w:pPr>
        <w:pStyle w:val="1"/>
        <w:widowControl w:val="0"/>
        <w:numPr>
          <w:ilvl w:val="0"/>
          <w:numId w:val="4"/>
        </w:numPr>
        <w:tabs>
          <w:tab w:val="left" w:pos="284"/>
        </w:tabs>
        <w:suppressAutoHyphens w:val="0"/>
        <w:spacing w:before="0" w:after="0"/>
        <w:ind w:left="0" w:right="54" w:firstLine="0"/>
        <w:outlineLvl w:val="2"/>
        <w:rPr>
          <w:rFonts w:ascii="Times New Roman" w:hAnsi="Times New Roman"/>
          <w:sz w:val="24"/>
          <w:szCs w:val="24"/>
        </w:rPr>
      </w:pPr>
      <w:r w:rsidRPr="008F7ADD">
        <w:rPr>
          <w:rFonts w:ascii="Times New Roman" w:hAnsi="Times New Roman"/>
          <w:sz w:val="24"/>
          <w:szCs w:val="24"/>
        </w:rPr>
        <w:t xml:space="preserve">О рассмотрении </w:t>
      </w:r>
      <w:r w:rsidR="00BB2FD5" w:rsidRPr="008F7ADD">
        <w:rPr>
          <w:rFonts w:ascii="Times New Roman" w:hAnsi="Times New Roman"/>
          <w:sz w:val="24"/>
          <w:szCs w:val="24"/>
        </w:rPr>
        <w:t>з</w:t>
      </w:r>
      <w:r w:rsidR="005019A6" w:rsidRPr="008F7ADD">
        <w:rPr>
          <w:rFonts w:ascii="Times New Roman" w:hAnsi="Times New Roman"/>
          <w:sz w:val="24"/>
          <w:szCs w:val="24"/>
        </w:rPr>
        <w:t xml:space="preserve">аявок </w:t>
      </w:r>
      <w:r w:rsidR="00BB2FD5" w:rsidRPr="008F7ADD">
        <w:rPr>
          <w:rFonts w:ascii="Times New Roman" w:hAnsi="Times New Roman"/>
          <w:sz w:val="24"/>
          <w:szCs w:val="24"/>
        </w:rPr>
        <w:t>у</w:t>
      </w:r>
      <w:r w:rsidRPr="008F7ADD">
        <w:rPr>
          <w:rFonts w:ascii="Times New Roman" w:hAnsi="Times New Roman"/>
          <w:sz w:val="24"/>
          <w:szCs w:val="24"/>
        </w:rPr>
        <w:t>частников</w:t>
      </w:r>
      <w:r w:rsidR="00B102FF" w:rsidRPr="008F7ADD">
        <w:rPr>
          <w:rFonts w:ascii="Times New Roman" w:hAnsi="Times New Roman"/>
          <w:sz w:val="24"/>
          <w:szCs w:val="24"/>
        </w:rPr>
        <w:t>.</w:t>
      </w:r>
    </w:p>
    <w:p w:rsidR="00AF4797" w:rsidRPr="008F7ADD" w:rsidRDefault="00AF4797" w:rsidP="008F7ADD">
      <w:pPr>
        <w:pStyle w:val="1"/>
        <w:widowControl w:val="0"/>
        <w:numPr>
          <w:ilvl w:val="0"/>
          <w:numId w:val="4"/>
        </w:numPr>
        <w:tabs>
          <w:tab w:val="left" w:pos="284"/>
        </w:tabs>
        <w:suppressAutoHyphens w:val="0"/>
        <w:spacing w:before="0" w:after="0"/>
        <w:ind w:left="0" w:right="54" w:firstLine="0"/>
        <w:outlineLvl w:val="2"/>
        <w:rPr>
          <w:rFonts w:ascii="Times New Roman" w:hAnsi="Times New Roman"/>
          <w:sz w:val="24"/>
          <w:szCs w:val="24"/>
        </w:rPr>
      </w:pPr>
      <w:r w:rsidRPr="008F7ADD">
        <w:rPr>
          <w:rFonts w:ascii="Times New Roman" w:hAnsi="Times New Roman"/>
          <w:sz w:val="24"/>
          <w:szCs w:val="24"/>
        </w:rPr>
        <w:t>О проведении процедуры переторжки.</w:t>
      </w:r>
    </w:p>
    <w:p w:rsidR="00346497" w:rsidRPr="008F7ADD" w:rsidRDefault="00346497" w:rsidP="008F7ADD">
      <w:pPr>
        <w:pStyle w:val="af5"/>
        <w:keepNext/>
        <w:keepLines/>
        <w:widowControl w:val="0"/>
        <w:spacing w:line="240" w:lineRule="auto"/>
        <w:ind w:left="426" w:right="54" w:firstLine="0"/>
        <w:contextualSpacing w:val="0"/>
        <w:rPr>
          <w:b/>
          <w:sz w:val="24"/>
          <w:szCs w:val="24"/>
        </w:rPr>
      </w:pPr>
    </w:p>
    <w:p w:rsidR="006E05DE" w:rsidRPr="008F7ADD" w:rsidRDefault="00B16EAE" w:rsidP="008F7ADD">
      <w:pPr>
        <w:pStyle w:val="1"/>
        <w:widowControl w:val="0"/>
        <w:numPr>
          <w:ilvl w:val="0"/>
          <w:numId w:val="3"/>
        </w:numPr>
        <w:suppressAutoHyphens w:val="0"/>
        <w:spacing w:before="0" w:after="0"/>
        <w:ind w:left="567" w:right="54" w:hanging="567"/>
        <w:rPr>
          <w:rFonts w:ascii="Times New Roman" w:hAnsi="Times New Roman"/>
          <w:sz w:val="24"/>
          <w:szCs w:val="24"/>
        </w:rPr>
      </w:pPr>
      <w:r w:rsidRPr="008F7ADD">
        <w:rPr>
          <w:rFonts w:ascii="Times New Roman" w:hAnsi="Times New Roman"/>
          <w:sz w:val="24"/>
          <w:szCs w:val="24"/>
        </w:rPr>
        <w:t>РЕШИЛИ:</w:t>
      </w:r>
    </w:p>
    <w:p w:rsidR="00755316" w:rsidRPr="008F7ADD" w:rsidRDefault="00CC2FB1" w:rsidP="008F7ADD">
      <w:pPr>
        <w:pStyle w:val="ConsPlusNonformat"/>
        <w:keepNext/>
        <w:keepLines/>
        <w:numPr>
          <w:ilvl w:val="0"/>
          <w:numId w:val="8"/>
        </w:numPr>
        <w:tabs>
          <w:tab w:val="left" w:pos="142"/>
          <w:tab w:val="left" w:pos="284"/>
          <w:tab w:val="left" w:pos="567"/>
          <w:tab w:val="left" w:pos="993"/>
        </w:tabs>
        <w:suppressAutoHyphens/>
        <w:ind w:left="0" w:right="54" w:firstLine="0"/>
        <w:jc w:val="both"/>
        <w:outlineLvl w:val="0"/>
        <w:rPr>
          <w:rFonts w:ascii="Times New Roman" w:hAnsi="Times New Roman" w:cs="Times New Roman"/>
          <w:sz w:val="24"/>
          <w:szCs w:val="24"/>
        </w:rPr>
      </w:pPr>
      <w:r w:rsidRPr="008F7ADD">
        <w:rPr>
          <w:rFonts w:ascii="Times New Roman" w:hAnsi="Times New Roman" w:cs="Times New Roman"/>
          <w:sz w:val="24"/>
          <w:szCs w:val="24"/>
        </w:rPr>
        <w:t xml:space="preserve">Рассмотреть </w:t>
      </w:r>
      <w:r w:rsidR="00A3374A" w:rsidRPr="008F7ADD">
        <w:rPr>
          <w:rFonts w:ascii="Times New Roman" w:hAnsi="Times New Roman" w:cs="Times New Roman"/>
          <w:sz w:val="24"/>
          <w:szCs w:val="24"/>
        </w:rPr>
        <w:t>И</w:t>
      </w:r>
      <w:r w:rsidRPr="008F7ADD">
        <w:rPr>
          <w:rFonts w:ascii="Times New Roman" w:hAnsi="Times New Roman" w:cs="Times New Roman"/>
          <w:sz w:val="24"/>
          <w:szCs w:val="24"/>
        </w:rPr>
        <w:t>н</w:t>
      </w:r>
      <w:r w:rsidR="00500C04" w:rsidRPr="008F7ADD">
        <w:rPr>
          <w:rFonts w:ascii="Times New Roman" w:hAnsi="Times New Roman" w:cs="Times New Roman"/>
          <w:sz w:val="24"/>
          <w:szCs w:val="24"/>
        </w:rPr>
        <w:t>дивидуальные экспертные заключения</w:t>
      </w:r>
      <w:r w:rsidR="002F4FC2" w:rsidRPr="008F7ADD">
        <w:rPr>
          <w:rFonts w:ascii="Times New Roman" w:hAnsi="Times New Roman" w:cs="Times New Roman"/>
          <w:sz w:val="24"/>
          <w:szCs w:val="24"/>
        </w:rPr>
        <w:t>.</w:t>
      </w:r>
    </w:p>
    <w:p w:rsidR="00DD4A78" w:rsidRPr="008F7ADD" w:rsidRDefault="00D87043" w:rsidP="008F7ADD">
      <w:pPr>
        <w:pStyle w:val="ConsPlusNonformat"/>
        <w:keepNext/>
        <w:keepLines/>
        <w:numPr>
          <w:ilvl w:val="0"/>
          <w:numId w:val="8"/>
        </w:numPr>
        <w:tabs>
          <w:tab w:val="left" w:pos="142"/>
          <w:tab w:val="left" w:pos="284"/>
          <w:tab w:val="left" w:pos="567"/>
          <w:tab w:val="left" w:pos="993"/>
        </w:tabs>
        <w:suppressAutoHyphens/>
        <w:ind w:left="0" w:right="54" w:firstLine="0"/>
        <w:jc w:val="both"/>
        <w:outlineLvl w:val="0"/>
        <w:rPr>
          <w:rFonts w:ascii="Times New Roman" w:hAnsi="Times New Roman" w:cs="Times New Roman"/>
          <w:sz w:val="24"/>
          <w:szCs w:val="24"/>
        </w:rPr>
      </w:pPr>
      <w:r w:rsidRPr="008F7ADD">
        <w:rPr>
          <w:rFonts w:ascii="Times New Roman" w:hAnsi="Times New Roman" w:cs="Times New Roman"/>
          <w:sz w:val="24"/>
          <w:szCs w:val="24"/>
        </w:rPr>
        <w:t xml:space="preserve">По итогам рассмотрения </w:t>
      </w:r>
      <w:r w:rsidR="00A3374A" w:rsidRPr="008F7ADD">
        <w:rPr>
          <w:rFonts w:ascii="Times New Roman" w:hAnsi="Times New Roman" w:cs="Times New Roman"/>
          <w:sz w:val="24"/>
          <w:szCs w:val="24"/>
        </w:rPr>
        <w:t xml:space="preserve">поступивших на закупку </w:t>
      </w:r>
      <w:r w:rsidR="00BB2FD5" w:rsidRPr="008F7ADD">
        <w:rPr>
          <w:rFonts w:ascii="Times New Roman" w:hAnsi="Times New Roman" w:cs="Times New Roman"/>
          <w:sz w:val="24"/>
          <w:szCs w:val="24"/>
        </w:rPr>
        <w:t>з</w:t>
      </w:r>
      <w:r w:rsidR="00A3374A" w:rsidRPr="008F7ADD">
        <w:rPr>
          <w:rFonts w:ascii="Times New Roman" w:hAnsi="Times New Roman" w:cs="Times New Roman"/>
          <w:sz w:val="24"/>
          <w:szCs w:val="24"/>
        </w:rPr>
        <w:t>аявок</w:t>
      </w:r>
      <w:r w:rsidRPr="008F7ADD">
        <w:rPr>
          <w:rFonts w:ascii="Times New Roman" w:hAnsi="Times New Roman" w:cs="Times New Roman"/>
          <w:sz w:val="24"/>
          <w:szCs w:val="24"/>
        </w:rPr>
        <w:t xml:space="preserve">, </w:t>
      </w:r>
      <w:r w:rsidR="00A3374A" w:rsidRPr="008F7ADD">
        <w:rPr>
          <w:rFonts w:ascii="Times New Roman" w:hAnsi="Times New Roman" w:cs="Times New Roman"/>
          <w:sz w:val="24"/>
          <w:szCs w:val="24"/>
        </w:rPr>
        <w:t>И</w:t>
      </w:r>
      <w:r w:rsidRPr="008F7ADD">
        <w:rPr>
          <w:rFonts w:ascii="Times New Roman" w:hAnsi="Times New Roman" w:cs="Times New Roman"/>
          <w:sz w:val="24"/>
          <w:szCs w:val="24"/>
        </w:rPr>
        <w:t>ндивидуальных экспертных</w:t>
      </w:r>
      <w:r w:rsidR="00574DE3" w:rsidRPr="008F7ADD">
        <w:rPr>
          <w:rFonts w:ascii="Times New Roman" w:hAnsi="Times New Roman" w:cs="Times New Roman"/>
          <w:sz w:val="24"/>
          <w:szCs w:val="24"/>
        </w:rPr>
        <w:t xml:space="preserve"> заключений</w:t>
      </w:r>
      <w:r w:rsidR="00BF33E1" w:rsidRPr="008F7ADD">
        <w:rPr>
          <w:rFonts w:ascii="Times New Roman" w:hAnsi="Times New Roman" w:cs="Times New Roman"/>
          <w:sz w:val="24"/>
          <w:szCs w:val="24"/>
        </w:rPr>
        <w:t xml:space="preserve"> признать:</w:t>
      </w:r>
      <w:r w:rsidR="00DD4A78" w:rsidRPr="008F7ADD">
        <w:rPr>
          <w:rFonts w:ascii="Times New Roman" w:hAnsi="Times New Roman" w:cs="Times New Roman"/>
          <w:sz w:val="24"/>
          <w:szCs w:val="24"/>
        </w:rPr>
        <w:t xml:space="preserve"> </w:t>
      </w:r>
    </w:p>
    <w:p w:rsidR="008F7ADD" w:rsidRPr="008F7ADD" w:rsidRDefault="008F7ADD" w:rsidP="008F7ADD">
      <w:pPr>
        <w:pStyle w:val="ConsPlusNonformat"/>
        <w:keepNext/>
        <w:keepLines/>
        <w:numPr>
          <w:ilvl w:val="1"/>
          <w:numId w:val="9"/>
        </w:numPr>
        <w:tabs>
          <w:tab w:val="left" w:pos="0"/>
        </w:tabs>
        <w:suppressAutoHyphens/>
        <w:ind w:left="0" w:right="54" w:firstLine="0"/>
        <w:jc w:val="both"/>
        <w:outlineLvl w:val="0"/>
        <w:rPr>
          <w:rFonts w:ascii="Times New Roman" w:hAnsi="Times New Roman" w:cs="Times New Roman"/>
          <w:sz w:val="24"/>
          <w:szCs w:val="24"/>
        </w:rPr>
      </w:pPr>
      <w:r w:rsidRPr="008F7ADD">
        <w:rPr>
          <w:rFonts w:ascii="Times New Roman" w:hAnsi="Times New Roman" w:cs="Times New Roman"/>
          <w:sz w:val="24"/>
          <w:szCs w:val="24"/>
        </w:rPr>
        <w:t xml:space="preserve">Заявку следующего участника несоответствующей требованиям Извещения </w:t>
      </w:r>
      <w:r w:rsidRPr="008F7ADD">
        <w:rPr>
          <w:rFonts w:ascii="Times New Roman" w:hAnsi="Times New Roman" w:cs="Times New Roman"/>
          <w:sz w:val="24"/>
          <w:szCs w:val="24"/>
        </w:rPr>
        <w:br/>
        <w:t>и Документации о закупке и отклонить от дальнейшего рассмотрения:</w:t>
      </w:r>
    </w:p>
    <w:tbl>
      <w:tblPr>
        <w:tblW w:w="486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6944"/>
      </w:tblGrid>
      <w:tr w:rsidR="008F7ADD" w:rsidRPr="008F7ADD" w:rsidTr="00785EF1">
        <w:trPr>
          <w:trHeight w:val="856"/>
          <w:tblHeader/>
        </w:trPr>
        <w:tc>
          <w:tcPr>
            <w:tcW w:w="1550" w:type="pct"/>
            <w:shd w:val="clear" w:color="auto" w:fill="auto"/>
            <w:vAlign w:val="center"/>
          </w:tcPr>
          <w:p w:rsidR="008F7ADD" w:rsidRPr="008F7ADD" w:rsidRDefault="008F7ADD" w:rsidP="008F7ADD">
            <w:pPr>
              <w:keepNext/>
              <w:keepLines/>
              <w:widowControl w:val="0"/>
              <w:tabs>
                <w:tab w:val="left" w:pos="426"/>
              </w:tabs>
              <w:spacing w:line="240" w:lineRule="auto"/>
              <w:ind w:left="-108" w:right="-107" w:firstLine="0"/>
              <w:jc w:val="center"/>
              <w:rPr>
                <w:b/>
                <w:sz w:val="24"/>
                <w:szCs w:val="24"/>
              </w:rPr>
            </w:pPr>
            <w:r w:rsidRPr="008F7ADD">
              <w:rPr>
                <w:b/>
                <w:snapToGrid/>
                <w:sz w:val="24"/>
                <w:szCs w:val="24"/>
              </w:rPr>
              <w:t xml:space="preserve">Наименование Участника, </w:t>
            </w:r>
            <w:r w:rsidRPr="008F7ADD">
              <w:rPr>
                <w:b/>
                <w:snapToGrid/>
                <w:sz w:val="24"/>
                <w:szCs w:val="24"/>
              </w:rPr>
              <w:br/>
              <w:t>его адрес и номер</w:t>
            </w:r>
          </w:p>
        </w:tc>
        <w:tc>
          <w:tcPr>
            <w:tcW w:w="3450" w:type="pct"/>
            <w:shd w:val="clear" w:color="auto" w:fill="auto"/>
            <w:vAlign w:val="center"/>
          </w:tcPr>
          <w:p w:rsidR="008F7ADD" w:rsidRPr="008F7ADD" w:rsidRDefault="008F7ADD" w:rsidP="008F7ADD">
            <w:pPr>
              <w:pStyle w:val="af5"/>
              <w:keepNext/>
              <w:keepLines/>
              <w:widowControl w:val="0"/>
              <w:tabs>
                <w:tab w:val="left" w:pos="426"/>
                <w:tab w:val="left" w:pos="567"/>
              </w:tabs>
              <w:spacing w:line="240" w:lineRule="auto"/>
              <w:ind w:left="0" w:right="54" w:firstLine="0"/>
              <w:contextualSpacing w:val="0"/>
              <w:jc w:val="center"/>
              <w:rPr>
                <w:b/>
                <w:sz w:val="24"/>
                <w:szCs w:val="24"/>
              </w:rPr>
            </w:pPr>
            <w:r w:rsidRPr="008F7ADD">
              <w:rPr>
                <w:b/>
                <w:sz w:val="24"/>
                <w:szCs w:val="24"/>
              </w:rPr>
              <w:t>Основание для отклонения</w:t>
            </w:r>
          </w:p>
        </w:tc>
      </w:tr>
      <w:tr w:rsidR="008F7ADD" w:rsidRPr="008F7ADD" w:rsidTr="00785EF1">
        <w:trPr>
          <w:trHeight w:val="2674"/>
          <w:tblHeader/>
        </w:trPr>
        <w:tc>
          <w:tcPr>
            <w:tcW w:w="1550" w:type="pct"/>
            <w:shd w:val="clear" w:color="auto" w:fill="auto"/>
            <w:vAlign w:val="center"/>
          </w:tcPr>
          <w:p w:rsidR="008F7ADD" w:rsidRPr="008F7ADD" w:rsidRDefault="008F7ADD" w:rsidP="008F7ADD">
            <w:pPr>
              <w:pStyle w:val="ConsPlusNonformat"/>
              <w:keepNext/>
              <w:keepLines/>
              <w:tabs>
                <w:tab w:val="left" w:pos="993"/>
              </w:tabs>
              <w:suppressAutoHyphens/>
              <w:jc w:val="center"/>
              <w:outlineLvl w:val="0"/>
              <w:rPr>
                <w:rFonts w:ascii="Times New Roman" w:hAnsi="Times New Roman" w:cs="Times New Roman"/>
                <w:b/>
                <w:sz w:val="24"/>
                <w:szCs w:val="24"/>
              </w:rPr>
            </w:pPr>
            <w:r w:rsidRPr="008F7ADD">
              <w:rPr>
                <w:rFonts w:ascii="Times New Roman" w:hAnsi="Times New Roman" w:cs="Times New Roman"/>
                <w:b/>
                <w:sz w:val="24"/>
                <w:szCs w:val="24"/>
              </w:rPr>
              <w:t xml:space="preserve">ООО «Компания </w:t>
            </w:r>
            <w:proofErr w:type="spellStart"/>
            <w:r w:rsidRPr="008F7ADD">
              <w:rPr>
                <w:rFonts w:ascii="Times New Roman" w:hAnsi="Times New Roman" w:cs="Times New Roman"/>
                <w:b/>
                <w:sz w:val="24"/>
                <w:szCs w:val="24"/>
              </w:rPr>
              <w:t>Сайтсофт</w:t>
            </w:r>
            <w:proofErr w:type="spellEnd"/>
            <w:r w:rsidRPr="008F7ADD">
              <w:rPr>
                <w:rFonts w:ascii="Times New Roman" w:hAnsi="Times New Roman" w:cs="Times New Roman"/>
                <w:b/>
                <w:sz w:val="24"/>
                <w:szCs w:val="24"/>
              </w:rPr>
              <w:t>»/ Участник №1</w:t>
            </w:r>
          </w:p>
          <w:p w:rsidR="008F7ADD" w:rsidRPr="008F7ADD" w:rsidRDefault="008F7ADD" w:rsidP="008F7ADD">
            <w:pPr>
              <w:keepNext/>
              <w:keepLines/>
              <w:widowControl w:val="0"/>
              <w:tabs>
                <w:tab w:val="left" w:pos="426"/>
              </w:tabs>
              <w:spacing w:line="240" w:lineRule="auto"/>
              <w:ind w:left="-108" w:right="-107" w:firstLine="0"/>
              <w:jc w:val="center"/>
              <w:rPr>
                <w:b/>
                <w:snapToGrid/>
                <w:sz w:val="24"/>
                <w:szCs w:val="24"/>
                <w:highlight w:val="yellow"/>
              </w:rPr>
            </w:pPr>
            <w:r w:rsidRPr="008F7ADD">
              <w:rPr>
                <w:color w:val="000000"/>
                <w:sz w:val="24"/>
                <w:szCs w:val="24"/>
              </w:rPr>
              <w:t>(105082, г. Москва, Спартаковская площадь, д.14, строение 2)</w:t>
            </w:r>
          </w:p>
        </w:tc>
        <w:tc>
          <w:tcPr>
            <w:tcW w:w="3450" w:type="pct"/>
            <w:shd w:val="clear" w:color="auto" w:fill="auto"/>
            <w:vAlign w:val="center"/>
          </w:tcPr>
          <w:p w:rsidR="008F7ADD" w:rsidRPr="008F7ADD" w:rsidRDefault="008F7ADD" w:rsidP="008F7ADD">
            <w:pPr>
              <w:keepNext/>
              <w:keepLines/>
              <w:widowControl w:val="0"/>
              <w:spacing w:line="240" w:lineRule="auto"/>
              <w:ind w:firstLine="0"/>
              <w:rPr>
                <w:sz w:val="24"/>
                <w:szCs w:val="24"/>
                <w:highlight w:val="yellow"/>
              </w:rPr>
            </w:pPr>
            <w:r w:rsidRPr="008F7ADD">
              <w:rPr>
                <w:sz w:val="24"/>
                <w:szCs w:val="24"/>
              </w:rPr>
              <w:t xml:space="preserve">- не соответствует </w:t>
            </w:r>
            <w:proofErr w:type="spellStart"/>
            <w:r w:rsidRPr="008F7ADD">
              <w:rPr>
                <w:sz w:val="24"/>
                <w:szCs w:val="24"/>
              </w:rPr>
              <w:t>пп</w:t>
            </w:r>
            <w:proofErr w:type="spellEnd"/>
            <w:r w:rsidRPr="008F7ADD">
              <w:rPr>
                <w:sz w:val="24"/>
                <w:szCs w:val="24"/>
              </w:rPr>
              <w:t xml:space="preserve">. 21) п. 2.11.2.6, </w:t>
            </w:r>
            <w:proofErr w:type="spellStart"/>
            <w:r w:rsidRPr="008F7ADD">
              <w:rPr>
                <w:sz w:val="24"/>
                <w:szCs w:val="24"/>
              </w:rPr>
              <w:t>пп</w:t>
            </w:r>
            <w:proofErr w:type="spellEnd"/>
            <w:r w:rsidRPr="008F7ADD">
              <w:rPr>
                <w:sz w:val="24"/>
                <w:szCs w:val="24"/>
              </w:rPr>
              <w:t xml:space="preserve">. 8) п. 4.2.1 Документации о закупке (независимая гарантия Участника получена в электронном виде, ЭЦП Банка не подтверждена. </w:t>
            </w:r>
            <w:r w:rsidRPr="008F7ADD">
              <w:rPr>
                <w:sz w:val="24"/>
                <w:szCs w:val="24"/>
              </w:rPr>
              <w:br/>
              <w:t xml:space="preserve">В составе заявки приложен скан независимой гарантии, </w:t>
            </w:r>
            <w:r w:rsidRPr="008F7ADD">
              <w:rPr>
                <w:sz w:val="24"/>
                <w:szCs w:val="24"/>
              </w:rPr>
              <w:br/>
              <w:t xml:space="preserve">а не электронная независимая гарантия) </w:t>
            </w:r>
            <w:r w:rsidRPr="008F7ADD">
              <w:rPr>
                <w:i/>
                <w:sz w:val="24"/>
                <w:szCs w:val="24"/>
              </w:rPr>
              <w:t xml:space="preserve">(на основании отрицательного заключения эксперта: </w:t>
            </w:r>
            <w:proofErr w:type="gramStart"/>
            <w:r w:rsidRPr="008F7ADD">
              <w:rPr>
                <w:i/>
                <w:sz w:val="24"/>
                <w:szCs w:val="24"/>
              </w:rPr>
              <w:t xml:space="preserve">Заместителя  директора департамента корпоративных финансов - </w:t>
            </w:r>
            <w:r w:rsidRPr="008F7ADD">
              <w:rPr>
                <w:i/>
                <w:sz w:val="24"/>
                <w:szCs w:val="24"/>
              </w:rPr>
              <w:br/>
              <w:t>О.О. Попко)</w:t>
            </w:r>
            <w:r w:rsidRPr="008F7ADD">
              <w:rPr>
                <w:sz w:val="24"/>
                <w:szCs w:val="24"/>
              </w:rPr>
              <w:t>.</w:t>
            </w:r>
            <w:proofErr w:type="gramEnd"/>
          </w:p>
          <w:p w:rsidR="008F7ADD" w:rsidRPr="008F7ADD" w:rsidRDefault="008F7ADD" w:rsidP="008F7ADD">
            <w:pPr>
              <w:keepNext/>
              <w:keepLines/>
              <w:widowControl w:val="0"/>
              <w:spacing w:line="240" w:lineRule="auto"/>
              <w:ind w:firstLine="0"/>
              <w:rPr>
                <w:sz w:val="24"/>
                <w:szCs w:val="24"/>
                <w:highlight w:val="yellow"/>
              </w:rPr>
            </w:pPr>
            <w:r w:rsidRPr="008F7ADD">
              <w:rPr>
                <w:b/>
                <w:sz w:val="24"/>
                <w:szCs w:val="24"/>
              </w:rPr>
              <w:t xml:space="preserve">‒ </w:t>
            </w:r>
            <w:r w:rsidRPr="008F7ADD">
              <w:rPr>
                <w:sz w:val="24"/>
                <w:szCs w:val="24"/>
              </w:rPr>
              <w:t xml:space="preserve">не соответствует </w:t>
            </w:r>
            <w:proofErr w:type="spellStart"/>
            <w:r w:rsidRPr="008F7ADD">
              <w:rPr>
                <w:sz w:val="24"/>
                <w:szCs w:val="24"/>
              </w:rPr>
              <w:t>пп</w:t>
            </w:r>
            <w:proofErr w:type="spellEnd"/>
            <w:r w:rsidRPr="008F7ADD">
              <w:rPr>
                <w:sz w:val="24"/>
                <w:szCs w:val="24"/>
              </w:rPr>
              <w:t xml:space="preserve">. 21) п. 2.11.2.6, </w:t>
            </w:r>
            <w:proofErr w:type="spellStart"/>
            <w:r w:rsidRPr="008F7ADD">
              <w:rPr>
                <w:sz w:val="24"/>
                <w:szCs w:val="24"/>
              </w:rPr>
              <w:t>пп</w:t>
            </w:r>
            <w:proofErr w:type="spellEnd"/>
            <w:r w:rsidRPr="008F7ADD">
              <w:rPr>
                <w:sz w:val="24"/>
                <w:szCs w:val="24"/>
              </w:rPr>
              <w:t>. е) п. 2.6.1.3.1 Документации о закупке (не предоставлен оригинал доверенности или нотариально заверенная копия доверенности или доверенность в электронной форме, подписанная усиленной квалифицированной подписью, или доверенность, заверенная гарантом на лицо, подписавшее независимую гарантию)</w:t>
            </w:r>
            <w:r w:rsidRPr="008F7ADD">
              <w:rPr>
                <w:i/>
                <w:sz w:val="24"/>
                <w:szCs w:val="24"/>
              </w:rPr>
              <w:t xml:space="preserve"> </w:t>
            </w:r>
            <w:r w:rsidRPr="008F7ADD">
              <w:rPr>
                <w:i/>
                <w:sz w:val="24"/>
                <w:szCs w:val="24"/>
              </w:rPr>
              <w:br/>
              <w:t xml:space="preserve">(на основании отрицательного заключения эксперта: </w:t>
            </w:r>
            <w:proofErr w:type="gramStart"/>
            <w:r w:rsidRPr="008F7ADD">
              <w:rPr>
                <w:i/>
                <w:sz w:val="24"/>
                <w:szCs w:val="24"/>
              </w:rPr>
              <w:t>Заместителя  директора департамента корпоративных финансов – О.О. Попко)</w:t>
            </w:r>
            <w:r w:rsidRPr="008F7ADD">
              <w:rPr>
                <w:sz w:val="24"/>
                <w:szCs w:val="24"/>
              </w:rPr>
              <w:t>.</w:t>
            </w:r>
            <w:proofErr w:type="gramEnd"/>
          </w:p>
        </w:tc>
      </w:tr>
    </w:tbl>
    <w:p w:rsidR="008F7ADD" w:rsidRPr="008F7ADD" w:rsidRDefault="008F7ADD" w:rsidP="008F7ADD">
      <w:pPr>
        <w:pStyle w:val="ConsPlusNonformat"/>
        <w:keepNext/>
        <w:keepLines/>
        <w:tabs>
          <w:tab w:val="left" w:pos="142"/>
          <w:tab w:val="left" w:pos="284"/>
          <w:tab w:val="left" w:pos="567"/>
          <w:tab w:val="left" w:pos="993"/>
        </w:tabs>
        <w:suppressAutoHyphens/>
        <w:ind w:right="54"/>
        <w:jc w:val="both"/>
        <w:outlineLvl w:val="0"/>
        <w:rPr>
          <w:rFonts w:ascii="Times New Roman" w:hAnsi="Times New Roman" w:cs="Times New Roman"/>
          <w:sz w:val="24"/>
          <w:szCs w:val="24"/>
        </w:rPr>
      </w:pPr>
    </w:p>
    <w:p w:rsidR="00086CD5" w:rsidRPr="008F7ADD" w:rsidRDefault="00BF33E1" w:rsidP="008F7ADD">
      <w:pPr>
        <w:pStyle w:val="ConsPlusNonformat"/>
        <w:keepNext/>
        <w:keepLines/>
        <w:numPr>
          <w:ilvl w:val="1"/>
          <w:numId w:val="9"/>
        </w:numPr>
        <w:tabs>
          <w:tab w:val="left" w:pos="0"/>
        </w:tabs>
        <w:suppressAutoHyphens/>
        <w:ind w:left="0" w:right="54" w:firstLine="0"/>
        <w:jc w:val="both"/>
        <w:outlineLvl w:val="0"/>
        <w:rPr>
          <w:rFonts w:ascii="Times New Roman" w:hAnsi="Times New Roman" w:cs="Times New Roman"/>
          <w:snapToGrid w:val="0"/>
          <w:sz w:val="24"/>
          <w:szCs w:val="24"/>
        </w:rPr>
      </w:pPr>
      <w:r w:rsidRPr="008F7ADD">
        <w:rPr>
          <w:rFonts w:ascii="Times New Roman" w:hAnsi="Times New Roman" w:cs="Times New Roman"/>
          <w:snapToGrid w:val="0"/>
          <w:sz w:val="24"/>
          <w:szCs w:val="24"/>
        </w:rPr>
        <w:lastRenderedPageBreak/>
        <w:t xml:space="preserve">Заявку </w:t>
      </w:r>
      <w:r w:rsidR="007556F9" w:rsidRPr="008F7ADD">
        <w:rPr>
          <w:rFonts w:ascii="Times New Roman" w:hAnsi="Times New Roman" w:cs="Times New Roman"/>
          <w:snapToGrid w:val="0"/>
          <w:sz w:val="24"/>
          <w:szCs w:val="24"/>
        </w:rPr>
        <w:t>следующего у</w:t>
      </w:r>
      <w:r w:rsidR="00B14576" w:rsidRPr="008F7ADD">
        <w:rPr>
          <w:rFonts w:ascii="Times New Roman" w:hAnsi="Times New Roman" w:cs="Times New Roman"/>
          <w:snapToGrid w:val="0"/>
          <w:sz w:val="24"/>
          <w:szCs w:val="24"/>
        </w:rPr>
        <w:t xml:space="preserve">частника </w:t>
      </w:r>
      <w:r w:rsidRPr="008F7ADD">
        <w:rPr>
          <w:rFonts w:ascii="Times New Roman" w:hAnsi="Times New Roman" w:cs="Times New Roman"/>
          <w:snapToGrid w:val="0"/>
          <w:sz w:val="24"/>
          <w:szCs w:val="24"/>
        </w:rPr>
        <w:t xml:space="preserve">соответствующей требованиям Извещения и Документации о закупке, принять </w:t>
      </w:r>
      <w:r w:rsidR="007556F9" w:rsidRPr="008F7ADD">
        <w:rPr>
          <w:rFonts w:ascii="Times New Roman" w:hAnsi="Times New Roman" w:cs="Times New Roman"/>
          <w:snapToGrid w:val="0"/>
          <w:sz w:val="24"/>
          <w:szCs w:val="24"/>
        </w:rPr>
        <w:t>з</w:t>
      </w:r>
      <w:r w:rsidRPr="008F7ADD">
        <w:rPr>
          <w:rFonts w:ascii="Times New Roman" w:hAnsi="Times New Roman" w:cs="Times New Roman"/>
          <w:snapToGrid w:val="0"/>
          <w:sz w:val="24"/>
          <w:szCs w:val="24"/>
        </w:rPr>
        <w:t xml:space="preserve">аявку </w:t>
      </w:r>
      <w:r w:rsidR="00406194" w:rsidRPr="008F7ADD">
        <w:rPr>
          <w:rFonts w:ascii="Times New Roman" w:hAnsi="Times New Roman" w:cs="Times New Roman"/>
          <w:snapToGrid w:val="0"/>
          <w:sz w:val="24"/>
          <w:szCs w:val="24"/>
        </w:rPr>
        <w:t>к дальнейшему участию и п</w:t>
      </w:r>
      <w:r w:rsidR="00086CD5" w:rsidRPr="008F7ADD">
        <w:rPr>
          <w:rFonts w:ascii="Times New Roman" w:hAnsi="Times New Roman" w:cs="Times New Roman"/>
          <w:snapToGrid w:val="0"/>
          <w:sz w:val="24"/>
          <w:szCs w:val="24"/>
        </w:rPr>
        <w:t xml:space="preserve">рисвоить </w:t>
      </w:r>
      <w:r w:rsidR="007556F9" w:rsidRPr="008F7ADD">
        <w:rPr>
          <w:rFonts w:ascii="Times New Roman" w:hAnsi="Times New Roman" w:cs="Times New Roman"/>
          <w:snapToGrid w:val="0"/>
          <w:sz w:val="24"/>
          <w:szCs w:val="24"/>
        </w:rPr>
        <w:t>з</w:t>
      </w:r>
      <w:r w:rsidR="00086CD5" w:rsidRPr="008F7ADD">
        <w:rPr>
          <w:rFonts w:ascii="Times New Roman" w:hAnsi="Times New Roman" w:cs="Times New Roman"/>
          <w:snapToGrid w:val="0"/>
          <w:sz w:val="24"/>
          <w:szCs w:val="24"/>
        </w:rPr>
        <w:t>аявк</w:t>
      </w:r>
      <w:r w:rsidR="00574DE3" w:rsidRPr="008F7ADD">
        <w:rPr>
          <w:rFonts w:ascii="Times New Roman" w:hAnsi="Times New Roman" w:cs="Times New Roman"/>
          <w:snapToGrid w:val="0"/>
          <w:sz w:val="24"/>
          <w:szCs w:val="24"/>
        </w:rPr>
        <w:t>е</w:t>
      </w:r>
      <w:r w:rsidR="00086CD5" w:rsidRPr="008F7ADD">
        <w:rPr>
          <w:rFonts w:ascii="Times New Roman" w:hAnsi="Times New Roman" w:cs="Times New Roman"/>
          <w:snapToGrid w:val="0"/>
          <w:sz w:val="24"/>
          <w:szCs w:val="24"/>
        </w:rPr>
        <w:t xml:space="preserve"> следующие значения </w:t>
      </w:r>
      <w:r w:rsidR="007556F9" w:rsidRPr="008F7ADD">
        <w:rPr>
          <w:rFonts w:ascii="Times New Roman" w:hAnsi="Times New Roman" w:cs="Times New Roman"/>
          <w:snapToGrid w:val="0"/>
          <w:sz w:val="24"/>
          <w:szCs w:val="24"/>
        </w:rPr>
        <w:br/>
      </w:r>
      <w:r w:rsidR="00086CD5" w:rsidRPr="008F7ADD">
        <w:rPr>
          <w:rFonts w:ascii="Times New Roman" w:hAnsi="Times New Roman" w:cs="Times New Roman"/>
          <w:snapToGrid w:val="0"/>
          <w:sz w:val="24"/>
          <w:szCs w:val="24"/>
        </w:rPr>
        <w:t xml:space="preserve">по критериям оценки </w:t>
      </w:r>
      <w:r w:rsidR="007556F9" w:rsidRPr="008F7ADD">
        <w:rPr>
          <w:rFonts w:ascii="Times New Roman" w:hAnsi="Times New Roman" w:cs="Times New Roman"/>
          <w:snapToGrid w:val="0"/>
          <w:sz w:val="24"/>
          <w:szCs w:val="24"/>
        </w:rPr>
        <w:t>з</w:t>
      </w:r>
      <w:r w:rsidR="00086CD5" w:rsidRPr="008F7ADD">
        <w:rPr>
          <w:rFonts w:ascii="Times New Roman" w:hAnsi="Times New Roman" w:cs="Times New Roman"/>
          <w:snapToGrid w:val="0"/>
          <w:sz w:val="24"/>
          <w:szCs w:val="24"/>
        </w:rPr>
        <w:t>аявок Участников</w:t>
      </w:r>
      <w:r w:rsidR="00DB26FE" w:rsidRPr="008F7ADD">
        <w:rPr>
          <w:rFonts w:ascii="Times New Roman" w:hAnsi="Times New Roman" w:cs="Times New Roman"/>
          <w:snapToGrid w:val="0"/>
          <w:sz w:val="24"/>
          <w:szCs w:val="24"/>
        </w:rPr>
        <w:t>:</w:t>
      </w:r>
    </w:p>
    <w:tbl>
      <w:tblPr>
        <w:tblW w:w="10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701"/>
        <w:gridCol w:w="1276"/>
        <w:gridCol w:w="1276"/>
        <w:gridCol w:w="1181"/>
      </w:tblGrid>
      <w:tr w:rsidR="00A366FB" w:rsidRPr="008F7ADD" w:rsidTr="00A01434">
        <w:tc>
          <w:tcPr>
            <w:tcW w:w="4678" w:type="dxa"/>
            <w:shd w:val="clear" w:color="auto" w:fill="auto"/>
            <w:vAlign w:val="center"/>
          </w:tcPr>
          <w:p w:rsidR="00A3374A" w:rsidRPr="008F7ADD" w:rsidRDefault="00A3374A" w:rsidP="008F7ADD">
            <w:pPr>
              <w:pStyle w:val="af5"/>
              <w:keepNext/>
              <w:keepLines/>
              <w:widowControl w:val="0"/>
              <w:tabs>
                <w:tab w:val="left" w:pos="-108"/>
                <w:tab w:val="left" w:pos="0"/>
              </w:tabs>
              <w:spacing w:line="240" w:lineRule="auto"/>
              <w:ind w:left="0" w:right="57" w:firstLine="0"/>
              <w:contextualSpacing w:val="0"/>
              <w:jc w:val="center"/>
              <w:rPr>
                <w:b/>
                <w:sz w:val="24"/>
                <w:szCs w:val="24"/>
              </w:rPr>
            </w:pPr>
            <w:r w:rsidRPr="008F7ADD">
              <w:rPr>
                <w:b/>
                <w:sz w:val="24"/>
                <w:szCs w:val="24"/>
              </w:rPr>
              <w:t xml:space="preserve">Наименование Участника, его адрес </w:t>
            </w:r>
            <w:r w:rsidRPr="008F7ADD">
              <w:rPr>
                <w:b/>
                <w:sz w:val="24"/>
                <w:szCs w:val="24"/>
              </w:rPr>
              <w:br/>
              <w:t>и номер</w:t>
            </w:r>
          </w:p>
        </w:tc>
        <w:tc>
          <w:tcPr>
            <w:tcW w:w="1701" w:type="dxa"/>
            <w:vAlign w:val="center"/>
          </w:tcPr>
          <w:p w:rsidR="00A3374A" w:rsidRPr="008F7ADD" w:rsidRDefault="00A3374A" w:rsidP="008F7ADD">
            <w:pPr>
              <w:pStyle w:val="af5"/>
              <w:keepNext/>
              <w:keepLines/>
              <w:widowControl w:val="0"/>
              <w:tabs>
                <w:tab w:val="left" w:pos="-392"/>
                <w:tab w:val="left" w:pos="-250"/>
              </w:tabs>
              <w:spacing w:line="240" w:lineRule="auto"/>
              <w:ind w:left="-108" w:right="-108" w:firstLine="0"/>
              <w:contextualSpacing w:val="0"/>
              <w:jc w:val="center"/>
              <w:rPr>
                <w:b/>
                <w:sz w:val="24"/>
                <w:szCs w:val="24"/>
              </w:rPr>
            </w:pPr>
            <w:r w:rsidRPr="008F7ADD">
              <w:rPr>
                <w:b/>
                <w:sz w:val="24"/>
                <w:szCs w:val="24"/>
              </w:rPr>
              <w:t xml:space="preserve">Стоимость заявки, </w:t>
            </w:r>
            <w:r w:rsidRPr="008F7ADD">
              <w:rPr>
                <w:b/>
                <w:sz w:val="24"/>
                <w:szCs w:val="24"/>
              </w:rPr>
              <w:br/>
              <w:t>руб. с НДС</w:t>
            </w:r>
          </w:p>
        </w:tc>
        <w:tc>
          <w:tcPr>
            <w:tcW w:w="1276" w:type="dxa"/>
            <w:vAlign w:val="center"/>
          </w:tcPr>
          <w:p w:rsidR="00A3374A" w:rsidRPr="008F7ADD" w:rsidRDefault="00A3374A" w:rsidP="008F7ADD">
            <w:pPr>
              <w:keepNext/>
              <w:keepLines/>
              <w:widowControl w:val="0"/>
              <w:tabs>
                <w:tab w:val="left" w:pos="-392"/>
                <w:tab w:val="left" w:pos="-250"/>
                <w:tab w:val="left" w:pos="172"/>
              </w:tabs>
              <w:spacing w:line="240" w:lineRule="auto"/>
              <w:ind w:left="-108" w:right="-108" w:firstLine="0"/>
              <w:jc w:val="center"/>
              <w:rPr>
                <w:b/>
                <w:sz w:val="24"/>
                <w:szCs w:val="24"/>
              </w:rPr>
            </w:pPr>
            <w:r w:rsidRPr="008F7ADD">
              <w:rPr>
                <w:b/>
                <w:sz w:val="24"/>
                <w:szCs w:val="24"/>
              </w:rPr>
              <w:t>Балл (неценовые критерии)</w:t>
            </w:r>
          </w:p>
        </w:tc>
        <w:tc>
          <w:tcPr>
            <w:tcW w:w="1276" w:type="dxa"/>
            <w:shd w:val="clear" w:color="auto" w:fill="auto"/>
            <w:vAlign w:val="center"/>
          </w:tcPr>
          <w:p w:rsidR="00A3374A" w:rsidRPr="008F7ADD" w:rsidRDefault="00A3374A" w:rsidP="008F7ADD">
            <w:pPr>
              <w:keepNext/>
              <w:keepLines/>
              <w:widowControl w:val="0"/>
              <w:tabs>
                <w:tab w:val="left" w:pos="-392"/>
                <w:tab w:val="left" w:pos="-250"/>
                <w:tab w:val="left" w:pos="172"/>
              </w:tabs>
              <w:spacing w:line="240" w:lineRule="auto"/>
              <w:ind w:left="-108" w:right="-108" w:firstLine="0"/>
              <w:jc w:val="center"/>
              <w:rPr>
                <w:b/>
                <w:sz w:val="24"/>
                <w:szCs w:val="24"/>
              </w:rPr>
            </w:pPr>
            <w:r w:rsidRPr="008F7ADD">
              <w:rPr>
                <w:b/>
                <w:snapToGrid/>
                <w:kern w:val="1"/>
                <w:sz w:val="24"/>
                <w:szCs w:val="24"/>
                <w:lang w:eastAsia="ar-SA"/>
              </w:rPr>
              <w:t>Балл (ценовой критерий)</w:t>
            </w:r>
          </w:p>
        </w:tc>
        <w:tc>
          <w:tcPr>
            <w:tcW w:w="1181" w:type="dxa"/>
            <w:shd w:val="clear" w:color="auto" w:fill="auto"/>
            <w:vAlign w:val="center"/>
          </w:tcPr>
          <w:p w:rsidR="00A3374A" w:rsidRPr="008F7ADD" w:rsidRDefault="00A3374A" w:rsidP="008F7ADD">
            <w:pPr>
              <w:pStyle w:val="af5"/>
              <w:keepNext/>
              <w:keepLines/>
              <w:widowControl w:val="0"/>
              <w:tabs>
                <w:tab w:val="left" w:pos="-392"/>
                <w:tab w:val="left" w:pos="-250"/>
                <w:tab w:val="left" w:pos="172"/>
              </w:tabs>
              <w:spacing w:line="240" w:lineRule="auto"/>
              <w:ind w:left="-108" w:right="-108" w:firstLine="0"/>
              <w:jc w:val="center"/>
              <w:rPr>
                <w:b/>
                <w:sz w:val="24"/>
                <w:szCs w:val="24"/>
              </w:rPr>
            </w:pPr>
            <w:r w:rsidRPr="008F7ADD">
              <w:rPr>
                <w:b/>
                <w:sz w:val="24"/>
                <w:szCs w:val="24"/>
              </w:rPr>
              <w:t>Балл</w:t>
            </w:r>
            <w:r w:rsidRPr="008F7ADD">
              <w:rPr>
                <w:b/>
                <w:sz w:val="24"/>
                <w:szCs w:val="24"/>
              </w:rPr>
              <w:br/>
              <w:t>(итоговый рейтинг)</w:t>
            </w:r>
          </w:p>
        </w:tc>
      </w:tr>
      <w:tr w:rsidR="00A366FB" w:rsidRPr="008F7ADD" w:rsidTr="00A01434">
        <w:tc>
          <w:tcPr>
            <w:tcW w:w="4678" w:type="dxa"/>
            <w:shd w:val="clear" w:color="auto" w:fill="auto"/>
            <w:vAlign w:val="center"/>
          </w:tcPr>
          <w:p w:rsidR="007556F9" w:rsidRPr="008F7ADD" w:rsidRDefault="007556F9" w:rsidP="008F7ADD">
            <w:pPr>
              <w:keepNext/>
              <w:keepLines/>
              <w:widowControl w:val="0"/>
              <w:spacing w:line="240" w:lineRule="auto"/>
              <w:ind w:left="-108" w:right="-108" w:firstLine="0"/>
              <w:jc w:val="center"/>
              <w:rPr>
                <w:b/>
                <w:i/>
                <w:sz w:val="24"/>
                <w:szCs w:val="24"/>
              </w:rPr>
            </w:pPr>
            <w:r w:rsidRPr="008F7ADD">
              <w:rPr>
                <w:b/>
                <w:i/>
                <w:sz w:val="24"/>
                <w:szCs w:val="24"/>
              </w:rPr>
              <w:t>Коллективный участник (КУ):</w:t>
            </w:r>
          </w:p>
          <w:p w:rsidR="007556F9" w:rsidRPr="008F7ADD" w:rsidRDefault="007556F9" w:rsidP="008F7ADD">
            <w:pPr>
              <w:keepNext/>
              <w:keepLines/>
              <w:widowControl w:val="0"/>
              <w:spacing w:line="240" w:lineRule="auto"/>
              <w:ind w:left="-108" w:right="-108" w:firstLine="0"/>
              <w:jc w:val="center"/>
              <w:rPr>
                <w:b/>
                <w:i/>
                <w:sz w:val="24"/>
                <w:szCs w:val="24"/>
              </w:rPr>
            </w:pPr>
            <w:r w:rsidRPr="008F7ADD">
              <w:rPr>
                <w:b/>
                <w:i/>
                <w:sz w:val="24"/>
                <w:szCs w:val="24"/>
              </w:rPr>
              <w:t>(Лидер КУ)</w:t>
            </w:r>
          </w:p>
          <w:p w:rsidR="00880E04" w:rsidRPr="008F7ADD" w:rsidRDefault="00880E04" w:rsidP="008F7ADD">
            <w:pPr>
              <w:keepNext/>
              <w:keepLines/>
              <w:widowControl w:val="0"/>
              <w:spacing w:line="240" w:lineRule="auto"/>
              <w:ind w:left="-108" w:right="-108" w:firstLine="0"/>
              <w:jc w:val="center"/>
              <w:rPr>
                <w:b/>
                <w:sz w:val="24"/>
                <w:szCs w:val="24"/>
              </w:rPr>
            </w:pPr>
            <w:r w:rsidRPr="008F7ADD">
              <w:rPr>
                <w:b/>
                <w:sz w:val="24"/>
                <w:szCs w:val="24"/>
              </w:rPr>
              <w:t>ООО «Интеллектуальные системы»/ Участник №2</w:t>
            </w:r>
          </w:p>
          <w:p w:rsidR="007556F9" w:rsidRPr="008F7ADD" w:rsidRDefault="00880E04" w:rsidP="008F7ADD">
            <w:pPr>
              <w:keepNext/>
              <w:keepLines/>
              <w:widowControl w:val="0"/>
              <w:spacing w:line="240" w:lineRule="auto"/>
              <w:ind w:left="-108" w:right="-108" w:firstLine="0"/>
              <w:jc w:val="center"/>
              <w:rPr>
                <w:sz w:val="24"/>
                <w:szCs w:val="24"/>
              </w:rPr>
            </w:pPr>
            <w:r w:rsidRPr="008F7ADD">
              <w:rPr>
                <w:sz w:val="24"/>
                <w:szCs w:val="24"/>
              </w:rPr>
              <w:t xml:space="preserve">(109147, г. Москва, ул. Марксистская, </w:t>
            </w:r>
            <w:r w:rsidR="00A01434" w:rsidRPr="008F7ADD">
              <w:rPr>
                <w:sz w:val="24"/>
                <w:szCs w:val="24"/>
              </w:rPr>
              <w:br/>
            </w:r>
            <w:r w:rsidRPr="008F7ADD">
              <w:rPr>
                <w:sz w:val="24"/>
                <w:szCs w:val="24"/>
              </w:rPr>
              <w:t>дом 34, стр. 5, комн. 10)</w:t>
            </w:r>
            <w:r w:rsidR="00B20579" w:rsidRPr="008F7ADD">
              <w:rPr>
                <w:sz w:val="24"/>
                <w:szCs w:val="24"/>
              </w:rPr>
              <w:t>,</w:t>
            </w:r>
          </w:p>
          <w:p w:rsidR="007556F9" w:rsidRPr="008F7ADD" w:rsidRDefault="007556F9" w:rsidP="008F7ADD">
            <w:pPr>
              <w:keepNext/>
              <w:keepLines/>
              <w:widowControl w:val="0"/>
              <w:spacing w:line="240" w:lineRule="auto"/>
              <w:ind w:left="-108" w:right="-108" w:firstLine="0"/>
              <w:jc w:val="center"/>
              <w:rPr>
                <w:b/>
                <w:i/>
                <w:sz w:val="24"/>
                <w:szCs w:val="24"/>
              </w:rPr>
            </w:pPr>
            <w:r w:rsidRPr="008F7ADD">
              <w:rPr>
                <w:b/>
                <w:i/>
                <w:sz w:val="24"/>
                <w:szCs w:val="24"/>
              </w:rPr>
              <w:t>(Член КУ)</w:t>
            </w:r>
          </w:p>
          <w:p w:rsidR="00880E04" w:rsidRPr="008F7ADD" w:rsidRDefault="00880E04" w:rsidP="008F7ADD">
            <w:pPr>
              <w:keepNext/>
              <w:keepLines/>
              <w:widowControl w:val="0"/>
              <w:spacing w:line="240" w:lineRule="auto"/>
              <w:ind w:left="-108" w:right="-108" w:firstLine="0"/>
              <w:jc w:val="center"/>
              <w:rPr>
                <w:sz w:val="24"/>
                <w:szCs w:val="24"/>
              </w:rPr>
            </w:pPr>
            <w:r w:rsidRPr="008F7ADD">
              <w:rPr>
                <w:b/>
                <w:sz w:val="24"/>
                <w:szCs w:val="24"/>
              </w:rPr>
              <w:t>ООО «СИГМА»</w:t>
            </w:r>
            <w:r w:rsidRPr="008F7ADD">
              <w:rPr>
                <w:sz w:val="24"/>
                <w:szCs w:val="24"/>
              </w:rPr>
              <w:t xml:space="preserve"> </w:t>
            </w:r>
          </w:p>
          <w:p w:rsidR="007556F9" w:rsidRPr="008F7ADD" w:rsidRDefault="00880E04" w:rsidP="008F7ADD">
            <w:pPr>
              <w:keepNext/>
              <w:keepLines/>
              <w:widowControl w:val="0"/>
              <w:spacing w:line="240" w:lineRule="auto"/>
              <w:ind w:left="-108" w:right="-108" w:firstLine="0"/>
              <w:jc w:val="center"/>
              <w:rPr>
                <w:sz w:val="24"/>
                <w:szCs w:val="24"/>
              </w:rPr>
            </w:pPr>
            <w:r w:rsidRPr="008F7ADD">
              <w:rPr>
                <w:sz w:val="24"/>
                <w:szCs w:val="24"/>
              </w:rPr>
              <w:t>(195009, г. Санкт-Петербург, Свердловская набережная, дом 4, литер Б),</w:t>
            </w:r>
          </w:p>
          <w:p w:rsidR="00880E04" w:rsidRPr="008F7ADD" w:rsidRDefault="00880E04" w:rsidP="008F7ADD">
            <w:pPr>
              <w:keepNext/>
              <w:keepLines/>
              <w:widowControl w:val="0"/>
              <w:spacing w:line="240" w:lineRule="auto"/>
              <w:ind w:left="-108" w:right="-108" w:firstLine="0"/>
              <w:jc w:val="center"/>
              <w:rPr>
                <w:b/>
                <w:i/>
                <w:sz w:val="24"/>
                <w:szCs w:val="24"/>
              </w:rPr>
            </w:pPr>
            <w:r w:rsidRPr="008F7ADD">
              <w:rPr>
                <w:b/>
                <w:i/>
                <w:sz w:val="24"/>
                <w:szCs w:val="24"/>
              </w:rPr>
              <w:t>(Член КУ)</w:t>
            </w:r>
          </w:p>
          <w:p w:rsidR="00880E04" w:rsidRPr="008F7ADD" w:rsidRDefault="00880E04" w:rsidP="008F7ADD">
            <w:pPr>
              <w:keepNext/>
              <w:keepLines/>
              <w:widowControl w:val="0"/>
              <w:spacing w:line="240" w:lineRule="auto"/>
              <w:ind w:left="-108" w:right="-108" w:firstLine="0"/>
              <w:jc w:val="center"/>
              <w:rPr>
                <w:sz w:val="24"/>
                <w:szCs w:val="24"/>
              </w:rPr>
            </w:pPr>
            <w:r w:rsidRPr="008F7ADD">
              <w:rPr>
                <w:b/>
                <w:sz w:val="24"/>
                <w:szCs w:val="24"/>
              </w:rPr>
              <w:t xml:space="preserve">ООО «Хоппер </w:t>
            </w:r>
            <w:proofErr w:type="gramStart"/>
            <w:r w:rsidRPr="008F7ADD">
              <w:rPr>
                <w:b/>
                <w:sz w:val="24"/>
                <w:szCs w:val="24"/>
              </w:rPr>
              <w:t>ИТ</w:t>
            </w:r>
            <w:proofErr w:type="gramEnd"/>
            <w:r w:rsidRPr="008F7ADD">
              <w:rPr>
                <w:b/>
                <w:sz w:val="24"/>
                <w:szCs w:val="24"/>
              </w:rPr>
              <w:t>»</w:t>
            </w:r>
            <w:r w:rsidRPr="008F7ADD">
              <w:rPr>
                <w:sz w:val="24"/>
                <w:szCs w:val="24"/>
              </w:rPr>
              <w:t xml:space="preserve"> </w:t>
            </w:r>
          </w:p>
          <w:p w:rsidR="00880E04" w:rsidRPr="008F7ADD" w:rsidRDefault="00880E04" w:rsidP="008F7ADD">
            <w:pPr>
              <w:keepNext/>
              <w:keepLines/>
              <w:widowControl w:val="0"/>
              <w:spacing w:line="240" w:lineRule="auto"/>
              <w:ind w:left="-108" w:right="-108" w:firstLine="0"/>
              <w:jc w:val="center"/>
              <w:rPr>
                <w:b/>
                <w:sz w:val="24"/>
                <w:szCs w:val="24"/>
              </w:rPr>
            </w:pPr>
            <w:r w:rsidRPr="008F7ADD">
              <w:rPr>
                <w:sz w:val="24"/>
                <w:szCs w:val="24"/>
              </w:rPr>
              <w:t xml:space="preserve">(141983, Московская обл., г. Дубна, </w:t>
            </w:r>
            <w:r w:rsidR="00A01434" w:rsidRPr="008F7ADD">
              <w:rPr>
                <w:sz w:val="24"/>
                <w:szCs w:val="24"/>
              </w:rPr>
              <w:br/>
            </w:r>
            <w:r w:rsidRPr="008F7ADD">
              <w:rPr>
                <w:sz w:val="24"/>
                <w:szCs w:val="24"/>
              </w:rPr>
              <w:t>ул. Программистов, д. 4, стр. 2, оф. 224)</w:t>
            </w:r>
            <w:r w:rsidR="00A01434" w:rsidRPr="008F7ADD">
              <w:rPr>
                <w:sz w:val="24"/>
                <w:szCs w:val="24"/>
              </w:rPr>
              <w:t>.</w:t>
            </w:r>
          </w:p>
        </w:tc>
        <w:tc>
          <w:tcPr>
            <w:tcW w:w="1701" w:type="dxa"/>
            <w:vAlign w:val="center"/>
          </w:tcPr>
          <w:p w:rsidR="007556F9" w:rsidRPr="008F7ADD" w:rsidRDefault="00880E04" w:rsidP="008F7ADD">
            <w:pPr>
              <w:keepNext/>
              <w:keepLines/>
              <w:widowControl w:val="0"/>
              <w:tabs>
                <w:tab w:val="left" w:pos="-108"/>
                <w:tab w:val="left" w:pos="0"/>
                <w:tab w:val="left" w:pos="1465"/>
                <w:tab w:val="left" w:pos="1590"/>
              </w:tabs>
              <w:spacing w:line="240" w:lineRule="auto"/>
              <w:ind w:right="57" w:firstLine="0"/>
              <w:jc w:val="center"/>
              <w:rPr>
                <w:sz w:val="24"/>
                <w:szCs w:val="24"/>
              </w:rPr>
            </w:pPr>
            <w:r w:rsidRPr="008F7ADD">
              <w:rPr>
                <w:b/>
                <w:sz w:val="24"/>
                <w:szCs w:val="24"/>
              </w:rPr>
              <w:t xml:space="preserve">20 795 </w:t>
            </w:r>
            <w:bookmarkStart w:id="0" w:name="_GoBack"/>
            <w:bookmarkEnd w:id="0"/>
            <w:r w:rsidRPr="008F7ADD">
              <w:rPr>
                <w:b/>
                <w:sz w:val="24"/>
                <w:szCs w:val="24"/>
              </w:rPr>
              <w:t>566,56</w:t>
            </w:r>
          </w:p>
        </w:tc>
        <w:tc>
          <w:tcPr>
            <w:tcW w:w="1276" w:type="dxa"/>
            <w:vAlign w:val="center"/>
          </w:tcPr>
          <w:p w:rsidR="007556F9" w:rsidRPr="008F7ADD" w:rsidRDefault="00880E04" w:rsidP="008F7ADD">
            <w:pPr>
              <w:keepNext/>
              <w:keepLines/>
              <w:widowControl w:val="0"/>
              <w:tabs>
                <w:tab w:val="left" w:pos="172"/>
              </w:tabs>
              <w:spacing w:line="240" w:lineRule="auto"/>
              <w:ind w:left="30" w:firstLine="0"/>
              <w:jc w:val="center"/>
              <w:rPr>
                <w:b/>
                <w:sz w:val="24"/>
                <w:szCs w:val="24"/>
              </w:rPr>
            </w:pPr>
            <w:r w:rsidRPr="008F7ADD">
              <w:rPr>
                <w:b/>
                <w:sz w:val="24"/>
                <w:szCs w:val="24"/>
              </w:rPr>
              <w:t>20</w:t>
            </w:r>
          </w:p>
        </w:tc>
        <w:tc>
          <w:tcPr>
            <w:tcW w:w="1276" w:type="dxa"/>
            <w:shd w:val="clear" w:color="auto" w:fill="auto"/>
            <w:vAlign w:val="center"/>
          </w:tcPr>
          <w:p w:rsidR="007556F9" w:rsidRPr="008F7ADD" w:rsidRDefault="00880E04" w:rsidP="008F7ADD">
            <w:pPr>
              <w:keepNext/>
              <w:keepLines/>
              <w:widowControl w:val="0"/>
              <w:tabs>
                <w:tab w:val="left" w:pos="172"/>
              </w:tabs>
              <w:spacing w:line="240" w:lineRule="auto"/>
              <w:ind w:left="30" w:firstLine="0"/>
              <w:jc w:val="center"/>
              <w:rPr>
                <w:b/>
                <w:sz w:val="24"/>
                <w:szCs w:val="24"/>
              </w:rPr>
            </w:pPr>
            <w:r w:rsidRPr="008F7ADD">
              <w:rPr>
                <w:b/>
                <w:sz w:val="24"/>
                <w:szCs w:val="24"/>
              </w:rPr>
              <w:t>0</w:t>
            </w:r>
          </w:p>
        </w:tc>
        <w:tc>
          <w:tcPr>
            <w:tcW w:w="1181" w:type="dxa"/>
            <w:shd w:val="clear" w:color="auto" w:fill="auto"/>
            <w:vAlign w:val="center"/>
          </w:tcPr>
          <w:p w:rsidR="007556F9" w:rsidRPr="008F7ADD" w:rsidRDefault="00880E04" w:rsidP="008F7ADD">
            <w:pPr>
              <w:keepNext/>
              <w:keepLines/>
              <w:widowControl w:val="0"/>
              <w:tabs>
                <w:tab w:val="left" w:pos="172"/>
              </w:tabs>
              <w:spacing w:line="240" w:lineRule="auto"/>
              <w:ind w:left="30" w:firstLine="0"/>
              <w:jc w:val="center"/>
              <w:rPr>
                <w:b/>
                <w:sz w:val="24"/>
                <w:szCs w:val="24"/>
              </w:rPr>
            </w:pPr>
            <w:r w:rsidRPr="008F7ADD">
              <w:rPr>
                <w:b/>
                <w:sz w:val="24"/>
                <w:szCs w:val="24"/>
              </w:rPr>
              <w:t>20</w:t>
            </w:r>
          </w:p>
        </w:tc>
      </w:tr>
    </w:tbl>
    <w:p w:rsidR="007556F9" w:rsidRPr="008F7ADD" w:rsidRDefault="007556F9" w:rsidP="008F7ADD">
      <w:pPr>
        <w:pStyle w:val="af5"/>
        <w:keepNext/>
        <w:keepLines/>
        <w:widowControl w:val="0"/>
        <w:tabs>
          <w:tab w:val="left" w:pos="0"/>
          <w:tab w:val="left" w:pos="284"/>
        </w:tabs>
        <w:spacing w:line="240" w:lineRule="auto"/>
        <w:ind w:left="0" w:right="54" w:firstLine="0"/>
        <w:contextualSpacing w:val="0"/>
        <w:rPr>
          <w:b/>
          <w:sz w:val="24"/>
          <w:szCs w:val="24"/>
          <w:highlight w:val="yellow"/>
        </w:rPr>
      </w:pPr>
    </w:p>
    <w:p w:rsidR="004A48D8" w:rsidRPr="008F7ADD" w:rsidRDefault="004A48D8" w:rsidP="008F7ADD">
      <w:pPr>
        <w:pStyle w:val="af5"/>
        <w:keepNext/>
        <w:keepLines/>
        <w:widowControl w:val="0"/>
        <w:tabs>
          <w:tab w:val="left" w:pos="0"/>
          <w:tab w:val="left" w:pos="284"/>
        </w:tabs>
        <w:spacing w:line="240" w:lineRule="auto"/>
        <w:ind w:left="0" w:right="54" w:firstLine="0"/>
        <w:contextualSpacing w:val="0"/>
        <w:rPr>
          <w:b/>
          <w:sz w:val="24"/>
          <w:szCs w:val="24"/>
        </w:rPr>
      </w:pPr>
      <w:r w:rsidRPr="008F7ADD">
        <w:rPr>
          <w:b/>
          <w:sz w:val="24"/>
          <w:szCs w:val="24"/>
        </w:rPr>
        <w:t xml:space="preserve">По итогам рассмотрения </w:t>
      </w:r>
      <w:r w:rsidR="007556F9" w:rsidRPr="008F7ADD">
        <w:rPr>
          <w:b/>
          <w:sz w:val="24"/>
          <w:szCs w:val="24"/>
        </w:rPr>
        <w:t>з</w:t>
      </w:r>
      <w:r w:rsidRPr="008F7ADD">
        <w:rPr>
          <w:b/>
          <w:sz w:val="24"/>
          <w:szCs w:val="24"/>
        </w:rPr>
        <w:t>аявок</w:t>
      </w:r>
      <w:r w:rsidR="00574DE3" w:rsidRPr="008F7ADD">
        <w:rPr>
          <w:b/>
          <w:sz w:val="24"/>
          <w:szCs w:val="24"/>
        </w:rPr>
        <w:t xml:space="preserve"> </w:t>
      </w:r>
      <w:r w:rsidR="007556F9" w:rsidRPr="008F7ADD">
        <w:rPr>
          <w:b/>
          <w:sz w:val="24"/>
          <w:szCs w:val="24"/>
        </w:rPr>
        <w:t>у</w:t>
      </w:r>
      <w:r w:rsidR="000066DE" w:rsidRPr="008F7ADD">
        <w:rPr>
          <w:b/>
          <w:sz w:val="24"/>
          <w:szCs w:val="24"/>
        </w:rPr>
        <w:t xml:space="preserve">частников </w:t>
      </w:r>
      <w:r w:rsidR="00574DE3" w:rsidRPr="008F7ADD">
        <w:rPr>
          <w:b/>
          <w:sz w:val="24"/>
          <w:szCs w:val="24"/>
        </w:rPr>
        <w:t>принято решение</w:t>
      </w:r>
      <w:r w:rsidRPr="008F7ADD">
        <w:rPr>
          <w:b/>
          <w:sz w:val="24"/>
          <w:szCs w:val="24"/>
        </w:rPr>
        <w:t>:</w:t>
      </w:r>
    </w:p>
    <w:p w:rsidR="004A48D8" w:rsidRPr="008F7ADD" w:rsidRDefault="004A48D8" w:rsidP="008F7ADD">
      <w:pPr>
        <w:pStyle w:val="af5"/>
        <w:keepNext/>
        <w:keepLines/>
        <w:widowControl w:val="0"/>
        <w:tabs>
          <w:tab w:val="left" w:pos="0"/>
          <w:tab w:val="left" w:pos="284"/>
        </w:tabs>
        <w:spacing w:line="240" w:lineRule="auto"/>
        <w:ind w:left="0" w:right="54" w:firstLine="0"/>
        <w:contextualSpacing w:val="0"/>
        <w:rPr>
          <w:b/>
          <w:sz w:val="24"/>
          <w:szCs w:val="24"/>
        </w:rPr>
      </w:pPr>
      <w:r w:rsidRPr="008F7ADD">
        <w:rPr>
          <w:b/>
          <w:sz w:val="24"/>
          <w:szCs w:val="24"/>
        </w:rPr>
        <w:t xml:space="preserve">допустить </w:t>
      </w:r>
      <w:r w:rsidR="00670EF4" w:rsidRPr="008F7ADD">
        <w:rPr>
          <w:b/>
          <w:sz w:val="24"/>
          <w:szCs w:val="24"/>
        </w:rPr>
        <w:t xml:space="preserve">– </w:t>
      </w:r>
      <w:r w:rsidR="00574DE3" w:rsidRPr="008F7ADD">
        <w:rPr>
          <w:b/>
          <w:sz w:val="24"/>
          <w:szCs w:val="24"/>
        </w:rPr>
        <w:t>1</w:t>
      </w:r>
      <w:r w:rsidRPr="008F7ADD">
        <w:rPr>
          <w:b/>
          <w:sz w:val="24"/>
          <w:szCs w:val="24"/>
        </w:rPr>
        <w:t xml:space="preserve"> </w:t>
      </w:r>
      <w:r w:rsidR="007556F9" w:rsidRPr="008F7ADD">
        <w:rPr>
          <w:b/>
          <w:sz w:val="24"/>
          <w:szCs w:val="24"/>
        </w:rPr>
        <w:t>з</w:t>
      </w:r>
      <w:r w:rsidRPr="008F7ADD">
        <w:rPr>
          <w:b/>
          <w:sz w:val="24"/>
          <w:szCs w:val="24"/>
        </w:rPr>
        <w:t>аяв</w:t>
      </w:r>
      <w:r w:rsidR="00CA3740" w:rsidRPr="008F7ADD">
        <w:rPr>
          <w:b/>
          <w:sz w:val="24"/>
          <w:szCs w:val="24"/>
        </w:rPr>
        <w:t>к</w:t>
      </w:r>
      <w:r w:rsidR="00574DE3" w:rsidRPr="008F7ADD">
        <w:rPr>
          <w:b/>
          <w:sz w:val="24"/>
          <w:szCs w:val="24"/>
        </w:rPr>
        <w:t>у</w:t>
      </w:r>
      <w:r w:rsidRPr="008F7ADD">
        <w:rPr>
          <w:b/>
          <w:sz w:val="24"/>
          <w:szCs w:val="24"/>
        </w:rPr>
        <w:t>;</w:t>
      </w:r>
    </w:p>
    <w:p w:rsidR="007973D0" w:rsidRPr="008F7ADD" w:rsidRDefault="004A48D8" w:rsidP="008F7ADD">
      <w:pPr>
        <w:pStyle w:val="af5"/>
        <w:keepNext/>
        <w:keepLines/>
        <w:widowControl w:val="0"/>
        <w:tabs>
          <w:tab w:val="left" w:pos="0"/>
          <w:tab w:val="left" w:pos="284"/>
        </w:tabs>
        <w:spacing w:line="240" w:lineRule="auto"/>
        <w:ind w:left="0" w:right="54" w:firstLine="0"/>
        <w:contextualSpacing w:val="0"/>
        <w:rPr>
          <w:b/>
          <w:sz w:val="24"/>
          <w:szCs w:val="24"/>
        </w:rPr>
      </w:pPr>
      <w:r w:rsidRPr="008F7ADD">
        <w:rPr>
          <w:b/>
          <w:sz w:val="24"/>
          <w:szCs w:val="24"/>
        </w:rPr>
        <w:t xml:space="preserve">отклонить </w:t>
      </w:r>
      <w:r w:rsidR="00CD5797" w:rsidRPr="008F7ADD">
        <w:rPr>
          <w:b/>
          <w:sz w:val="24"/>
          <w:szCs w:val="24"/>
        </w:rPr>
        <w:t>–</w:t>
      </w:r>
      <w:r w:rsidRPr="008F7ADD">
        <w:rPr>
          <w:b/>
          <w:sz w:val="24"/>
          <w:szCs w:val="24"/>
        </w:rPr>
        <w:t xml:space="preserve"> </w:t>
      </w:r>
      <w:r w:rsidR="00574DE3" w:rsidRPr="008F7ADD">
        <w:rPr>
          <w:b/>
          <w:sz w:val="24"/>
          <w:szCs w:val="24"/>
        </w:rPr>
        <w:t>1</w:t>
      </w:r>
      <w:r w:rsidR="00CD5797" w:rsidRPr="008F7ADD">
        <w:rPr>
          <w:b/>
          <w:sz w:val="24"/>
          <w:szCs w:val="24"/>
        </w:rPr>
        <w:t xml:space="preserve"> </w:t>
      </w:r>
      <w:r w:rsidR="007556F9" w:rsidRPr="008F7ADD">
        <w:rPr>
          <w:b/>
          <w:sz w:val="24"/>
          <w:szCs w:val="24"/>
        </w:rPr>
        <w:t>з</w:t>
      </w:r>
      <w:r w:rsidR="00CD5797" w:rsidRPr="008F7ADD">
        <w:rPr>
          <w:b/>
          <w:sz w:val="24"/>
          <w:szCs w:val="24"/>
        </w:rPr>
        <w:t>аявк</w:t>
      </w:r>
      <w:r w:rsidR="00574DE3" w:rsidRPr="008F7ADD">
        <w:rPr>
          <w:b/>
          <w:sz w:val="24"/>
          <w:szCs w:val="24"/>
        </w:rPr>
        <w:t>у</w:t>
      </w:r>
      <w:r w:rsidRPr="008F7ADD">
        <w:rPr>
          <w:b/>
          <w:sz w:val="24"/>
          <w:szCs w:val="24"/>
        </w:rPr>
        <w:t>.</w:t>
      </w:r>
      <w:r w:rsidR="00567C1D" w:rsidRPr="008F7ADD">
        <w:rPr>
          <w:b/>
          <w:sz w:val="24"/>
          <w:szCs w:val="24"/>
        </w:rPr>
        <w:t xml:space="preserve"> </w:t>
      </w:r>
    </w:p>
    <w:p w:rsidR="004A48D8" w:rsidRPr="008F7ADD" w:rsidRDefault="004A48D8" w:rsidP="008F7ADD">
      <w:pPr>
        <w:pStyle w:val="af5"/>
        <w:keepNext/>
        <w:keepLines/>
        <w:widowControl w:val="0"/>
        <w:tabs>
          <w:tab w:val="left" w:pos="0"/>
          <w:tab w:val="left" w:pos="284"/>
        </w:tabs>
        <w:spacing w:line="240" w:lineRule="auto"/>
        <w:ind w:left="0" w:right="54" w:firstLine="0"/>
        <w:contextualSpacing w:val="0"/>
        <w:rPr>
          <w:b/>
          <w:sz w:val="24"/>
          <w:szCs w:val="24"/>
        </w:rPr>
      </w:pPr>
      <w:r w:rsidRPr="008F7ADD">
        <w:rPr>
          <w:b/>
          <w:sz w:val="24"/>
          <w:szCs w:val="24"/>
          <w:highlight w:val="yellow"/>
        </w:rPr>
        <w:t xml:space="preserve"> </w:t>
      </w:r>
    </w:p>
    <w:p w:rsidR="0076651F" w:rsidRPr="008F7ADD" w:rsidRDefault="00574DE3" w:rsidP="008F7ADD">
      <w:pPr>
        <w:keepNext/>
        <w:keepLines/>
        <w:widowControl w:val="0"/>
        <w:tabs>
          <w:tab w:val="left" w:pos="180"/>
          <w:tab w:val="left" w:pos="6924"/>
        </w:tabs>
        <w:snapToGrid w:val="0"/>
        <w:spacing w:line="240" w:lineRule="auto"/>
        <w:ind w:right="54" w:firstLine="0"/>
        <w:rPr>
          <w:sz w:val="24"/>
          <w:szCs w:val="24"/>
        </w:rPr>
      </w:pPr>
      <w:r w:rsidRPr="008F7ADD">
        <w:rPr>
          <w:b/>
          <w:sz w:val="24"/>
          <w:szCs w:val="24"/>
        </w:rPr>
        <w:t>3</w:t>
      </w:r>
      <w:r w:rsidR="0076651F" w:rsidRPr="008F7ADD">
        <w:rPr>
          <w:b/>
          <w:sz w:val="24"/>
          <w:szCs w:val="24"/>
        </w:rPr>
        <w:t>.</w:t>
      </w:r>
      <w:r w:rsidR="0076651F" w:rsidRPr="008F7ADD">
        <w:rPr>
          <w:sz w:val="24"/>
          <w:szCs w:val="24"/>
        </w:rPr>
        <w:t xml:space="preserve"> Провести процедуру переторжки среди допущенных </w:t>
      </w:r>
      <w:r w:rsidR="00043B03" w:rsidRPr="008F7ADD">
        <w:rPr>
          <w:sz w:val="24"/>
          <w:szCs w:val="24"/>
        </w:rPr>
        <w:t>у</w:t>
      </w:r>
      <w:r w:rsidR="0076651F" w:rsidRPr="008F7ADD">
        <w:rPr>
          <w:sz w:val="24"/>
          <w:szCs w:val="24"/>
        </w:rPr>
        <w:t>частников закупки в сроки:</w:t>
      </w:r>
    </w:p>
    <w:p w:rsidR="0076651F" w:rsidRPr="008F7ADD" w:rsidRDefault="0076651F" w:rsidP="008F7ADD">
      <w:pPr>
        <w:keepNext/>
        <w:keepLines/>
        <w:widowControl w:val="0"/>
        <w:tabs>
          <w:tab w:val="left" w:pos="180"/>
          <w:tab w:val="left" w:pos="6924"/>
        </w:tabs>
        <w:snapToGrid w:val="0"/>
        <w:spacing w:line="240" w:lineRule="auto"/>
        <w:ind w:right="54" w:firstLine="0"/>
        <w:rPr>
          <w:sz w:val="24"/>
          <w:szCs w:val="24"/>
        </w:rPr>
      </w:pPr>
      <w:r w:rsidRPr="008F7ADD">
        <w:rPr>
          <w:sz w:val="24"/>
          <w:szCs w:val="24"/>
        </w:rPr>
        <w:t>Дата начала процедуры переторжки: «</w:t>
      </w:r>
      <w:r w:rsidR="004233DC" w:rsidRPr="008F7ADD">
        <w:rPr>
          <w:sz w:val="24"/>
          <w:szCs w:val="24"/>
        </w:rPr>
        <w:t>09</w:t>
      </w:r>
      <w:r w:rsidRPr="008F7ADD">
        <w:rPr>
          <w:sz w:val="24"/>
          <w:szCs w:val="24"/>
        </w:rPr>
        <w:t xml:space="preserve">» </w:t>
      </w:r>
      <w:r w:rsidR="00A01434" w:rsidRPr="008F7ADD">
        <w:rPr>
          <w:sz w:val="24"/>
          <w:szCs w:val="24"/>
        </w:rPr>
        <w:t>августа</w:t>
      </w:r>
      <w:r w:rsidR="00A3374A" w:rsidRPr="008F7ADD">
        <w:rPr>
          <w:sz w:val="24"/>
          <w:szCs w:val="24"/>
        </w:rPr>
        <w:t xml:space="preserve"> </w:t>
      </w:r>
      <w:r w:rsidRPr="008F7ADD">
        <w:rPr>
          <w:sz w:val="24"/>
          <w:szCs w:val="24"/>
        </w:rPr>
        <w:t>202</w:t>
      </w:r>
      <w:r w:rsidR="00574DE3" w:rsidRPr="008F7ADD">
        <w:rPr>
          <w:sz w:val="24"/>
          <w:szCs w:val="24"/>
        </w:rPr>
        <w:t>3</w:t>
      </w:r>
      <w:r w:rsidRPr="008F7ADD">
        <w:rPr>
          <w:sz w:val="24"/>
          <w:szCs w:val="24"/>
        </w:rPr>
        <w:t xml:space="preserve">г. в </w:t>
      </w:r>
      <w:r w:rsidR="00CA3740" w:rsidRPr="008F7ADD">
        <w:rPr>
          <w:sz w:val="24"/>
          <w:szCs w:val="24"/>
        </w:rPr>
        <w:t>11</w:t>
      </w:r>
      <w:r w:rsidRPr="008F7ADD">
        <w:rPr>
          <w:sz w:val="24"/>
          <w:szCs w:val="24"/>
        </w:rPr>
        <w:t xml:space="preserve">:00 по московскому времени. </w:t>
      </w:r>
    </w:p>
    <w:p w:rsidR="00AE3614" w:rsidRPr="008F7ADD" w:rsidRDefault="0076651F" w:rsidP="008F7ADD">
      <w:pPr>
        <w:pStyle w:val="af5"/>
        <w:keepNext/>
        <w:keepLines/>
        <w:widowControl w:val="0"/>
        <w:tabs>
          <w:tab w:val="left" w:pos="0"/>
          <w:tab w:val="left" w:pos="284"/>
        </w:tabs>
        <w:spacing w:line="240" w:lineRule="auto"/>
        <w:ind w:left="0" w:right="54" w:firstLine="0"/>
        <w:contextualSpacing w:val="0"/>
        <w:rPr>
          <w:sz w:val="24"/>
          <w:szCs w:val="24"/>
        </w:rPr>
      </w:pPr>
      <w:r w:rsidRPr="008F7ADD">
        <w:rPr>
          <w:sz w:val="24"/>
          <w:szCs w:val="24"/>
        </w:rPr>
        <w:t xml:space="preserve">Дата окончания процедуры переторжки: </w:t>
      </w:r>
      <w:r w:rsidR="00D2238F" w:rsidRPr="008F7ADD">
        <w:rPr>
          <w:sz w:val="24"/>
          <w:szCs w:val="24"/>
        </w:rPr>
        <w:t>«</w:t>
      </w:r>
      <w:r w:rsidR="00A01434" w:rsidRPr="008F7ADD">
        <w:rPr>
          <w:sz w:val="24"/>
          <w:szCs w:val="24"/>
        </w:rPr>
        <w:t>1</w:t>
      </w:r>
      <w:r w:rsidR="004233DC" w:rsidRPr="008F7ADD">
        <w:rPr>
          <w:sz w:val="24"/>
          <w:szCs w:val="24"/>
        </w:rPr>
        <w:t>0</w:t>
      </w:r>
      <w:r w:rsidR="00D2238F" w:rsidRPr="008F7ADD">
        <w:rPr>
          <w:sz w:val="24"/>
          <w:szCs w:val="24"/>
        </w:rPr>
        <w:t xml:space="preserve">» </w:t>
      </w:r>
      <w:r w:rsidR="00A01434" w:rsidRPr="008F7ADD">
        <w:rPr>
          <w:sz w:val="24"/>
          <w:szCs w:val="24"/>
        </w:rPr>
        <w:t>августа</w:t>
      </w:r>
      <w:r w:rsidRPr="008F7ADD">
        <w:rPr>
          <w:sz w:val="24"/>
          <w:szCs w:val="24"/>
        </w:rPr>
        <w:t xml:space="preserve"> 202</w:t>
      </w:r>
      <w:r w:rsidR="00574DE3" w:rsidRPr="008F7ADD">
        <w:rPr>
          <w:sz w:val="24"/>
          <w:szCs w:val="24"/>
        </w:rPr>
        <w:t>3</w:t>
      </w:r>
      <w:r w:rsidRPr="008F7ADD">
        <w:rPr>
          <w:sz w:val="24"/>
          <w:szCs w:val="24"/>
        </w:rPr>
        <w:t xml:space="preserve">г. в </w:t>
      </w:r>
      <w:r w:rsidR="00CA3740" w:rsidRPr="008F7ADD">
        <w:rPr>
          <w:sz w:val="24"/>
          <w:szCs w:val="24"/>
        </w:rPr>
        <w:t>11</w:t>
      </w:r>
      <w:r w:rsidRPr="008F7ADD">
        <w:rPr>
          <w:sz w:val="24"/>
          <w:szCs w:val="24"/>
        </w:rPr>
        <w:t>:00 по московскому времени</w:t>
      </w:r>
      <w:r w:rsidR="00461FC5" w:rsidRPr="008F7ADD">
        <w:rPr>
          <w:sz w:val="24"/>
          <w:szCs w:val="24"/>
        </w:rPr>
        <w:t>.</w:t>
      </w:r>
    </w:p>
    <w:p w:rsidR="00500C04" w:rsidRPr="008F7ADD" w:rsidRDefault="00500C04" w:rsidP="008F7ADD">
      <w:pPr>
        <w:keepNext/>
        <w:keepLines/>
        <w:widowControl w:val="0"/>
        <w:tabs>
          <w:tab w:val="left" w:pos="180"/>
          <w:tab w:val="left" w:pos="6924"/>
        </w:tabs>
        <w:snapToGrid w:val="0"/>
        <w:spacing w:line="240" w:lineRule="auto"/>
        <w:ind w:right="54"/>
        <w:rPr>
          <w:sz w:val="24"/>
          <w:szCs w:val="24"/>
          <w:highlight w:val="yellow"/>
        </w:rPr>
      </w:pPr>
    </w:p>
    <w:p w:rsidR="005019A6" w:rsidRPr="008F7ADD" w:rsidRDefault="005019A6" w:rsidP="008F7ADD">
      <w:pPr>
        <w:pStyle w:val="1"/>
        <w:widowControl w:val="0"/>
        <w:numPr>
          <w:ilvl w:val="0"/>
          <w:numId w:val="3"/>
        </w:numPr>
        <w:suppressAutoHyphens w:val="0"/>
        <w:spacing w:before="0" w:after="0"/>
        <w:ind w:left="0" w:right="54" w:firstLine="0"/>
        <w:rPr>
          <w:rFonts w:ascii="Times New Roman" w:hAnsi="Times New Roman"/>
          <w:sz w:val="24"/>
          <w:szCs w:val="24"/>
        </w:rPr>
      </w:pPr>
      <w:r w:rsidRPr="008F7ADD">
        <w:rPr>
          <w:rFonts w:ascii="Times New Roman" w:hAnsi="Times New Roman"/>
          <w:sz w:val="24"/>
          <w:szCs w:val="24"/>
        </w:rPr>
        <w:t>РЕЗУЛЬТАТЫ ГОЛОСОВАНИЯ:</w:t>
      </w:r>
    </w:p>
    <w:p w:rsidR="005019A6" w:rsidRPr="008F7ADD" w:rsidRDefault="005019A6" w:rsidP="008F7ADD">
      <w:pPr>
        <w:keepNext/>
        <w:keepLines/>
        <w:widowControl w:val="0"/>
        <w:spacing w:line="240" w:lineRule="auto"/>
        <w:ind w:right="54" w:firstLine="0"/>
        <w:rPr>
          <w:sz w:val="24"/>
          <w:szCs w:val="24"/>
        </w:rPr>
      </w:pPr>
      <w:r w:rsidRPr="008F7ADD">
        <w:rPr>
          <w:sz w:val="24"/>
          <w:szCs w:val="24"/>
        </w:rPr>
        <w:t xml:space="preserve">«За» - </w:t>
      </w:r>
      <w:bookmarkStart w:id="1" w:name="КоличествоЧленов"/>
      <w:bookmarkEnd w:id="1"/>
      <w:r w:rsidR="00A94522" w:rsidRPr="008F7ADD">
        <w:rPr>
          <w:sz w:val="24"/>
          <w:szCs w:val="24"/>
        </w:rPr>
        <w:t>1</w:t>
      </w:r>
      <w:r w:rsidR="008F7ADD" w:rsidRPr="008F7ADD">
        <w:rPr>
          <w:sz w:val="24"/>
          <w:szCs w:val="24"/>
        </w:rPr>
        <w:t>0</w:t>
      </w:r>
      <w:r w:rsidRPr="008F7ADD">
        <w:rPr>
          <w:color w:val="000000"/>
          <w:sz w:val="24"/>
          <w:szCs w:val="24"/>
        </w:rPr>
        <w:t xml:space="preserve"> (</w:t>
      </w:r>
      <w:r w:rsidR="008F7ADD" w:rsidRPr="008F7ADD">
        <w:rPr>
          <w:color w:val="000000"/>
          <w:sz w:val="24"/>
          <w:szCs w:val="24"/>
        </w:rPr>
        <w:t>десять</w:t>
      </w:r>
      <w:r w:rsidRPr="008F7ADD">
        <w:rPr>
          <w:color w:val="000000"/>
          <w:sz w:val="24"/>
          <w:szCs w:val="24"/>
        </w:rPr>
        <w:t xml:space="preserve">) </w:t>
      </w:r>
      <w:r w:rsidRPr="008F7ADD">
        <w:rPr>
          <w:sz w:val="24"/>
          <w:szCs w:val="24"/>
        </w:rPr>
        <w:t>членов Комиссии.</w:t>
      </w:r>
    </w:p>
    <w:p w:rsidR="005019A6" w:rsidRPr="008F7ADD" w:rsidRDefault="005019A6" w:rsidP="008F7ADD">
      <w:pPr>
        <w:keepNext/>
        <w:keepLines/>
        <w:widowControl w:val="0"/>
        <w:spacing w:line="240" w:lineRule="auto"/>
        <w:ind w:right="54" w:firstLine="0"/>
        <w:rPr>
          <w:sz w:val="24"/>
          <w:szCs w:val="24"/>
        </w:rPr>
      </w:pPr>
      <w:r w:rsidRPr="008F7ADD">
        <w:rPr>
          <w:sz w:val="24"/>
          <w:szCs w:val="24"/>
        </w:rPr>
        <w:t>«Против» - 0 (ноль) членов Комиссии.</w:t>
      </w:r>
    </w:p>
    <w:p w:rsidR="005019A6" w:rsidRPr="008F7ADD" w:rsidRDefault="005019A6" w:rsidP="008F7ADD">
      <w:pPr>
        <w:keepNext/>
        <w:keepLines/>
        <w:widowControl w:val="0"/>
        <w:spacing w:line="240" w:lineRule="auto"/>
        <w:ind w:right="54" w:firstLine="0"/>
        <w:rPr>
          <w:sz w:val="24"/>
          <w:szCs w:val="24"/>
        </w:rPr>
      </w:pPr>
      <w:r w:rsidRPr="008F7ADD">
        <w:rPr>
          <w:sz w:val="24"/>
          <w:szCs w:val="24"/>
        </w:rPr>
        <w:t xml:space="preserve">«Воздержалось» - </w:t>
      </w:r>
      <w:r w:rsidR="00D04F07" w:rsidRPr="008F7ADD">
        <w:rPr>
          <w:sz w:val="24"/>
          <w:szCs w:val="24"/>
        </w:rPr>
        <w:t>0 (ноль) членов Комиссии</w:t>
      </w:r>
      <w:r w:rsidR="00A94522" w:rsidRPr="008F7ADD">
        <w:rPr>
          <w:sz w:val="24"/>
          <w:szCs w:val="24"/>
        </w:rPr>
        <w:t>.</w:t>
      </w:r>
    </w:p>
    <w:p w:rsidR="005019A6" w:rsidRPr="008F7ADD" w:rsidRDefault="005019A6" w:rsidP="008F7ADD">
      <w:pPr>
        <w:keepNext/>
        <w:keepLines/>
        <w:widowControl w:val="0"/>
        <w:spacing w:line="240" w:lineRule="auto"/>
        <w:ind w:right="54" w:firstLine="0"/>
        <w:rPr>
          <w:b/>
          <w:sz w:val="24"/>
          <w:szCs w:val="24"/>
        </w:rPr>
      </w:pPr>
      <w:r w:rsidRPr="008F7ADD">
        <w:rPr>
          <w:b/>
          <w:sz w:val="24"/>
          <w:szCs w:val="24"/>
        </w:rPr>
        <w:t xml:space="preserve">Решение принято </w:t>
      </w:r>
      <w:r w:rsidR="00D04F07" w:rsidRPr="008F7ADD">
        <w:rPr>
          <w:b/>
          <w:sz w:val="24"/>
          <w:szCs w:val="24"/>
        </w:rPr>
        <w:t>единогласно</w:t>
      </w:r>
      <w:r w:rsidRPr="008F7ADD">
        <w:rPr>
          <w:b/>
          <w:sz w:val="24"/>
          <w:szCs w:val="24"/>
        </w:rPr>
        <w:t>.</w:t>
      </w:r>
    </w:p>
    <w:p w:rsidR="00A3374A" w:rsidRPr="008F7ADD" w:rsidRDefault="00A3374A" w:rsidP="008F7ADD">
      <w:pPr>
        <w:pStyle w:val="af5"/>
        <w:keepNext/>
        <w:keepLines/>
        <w:widowControl w:val="0"/>
        <w:tabs>
          <w:tab w:val="left" w:pos="365"/>
          <w:tab w:val="left" w:pos="2552"/>
        </w:tabs>
        <w:spacing w:line="240" w:lineRule="auto"/>
        <w:ind w:left="0" w:right="54" w:firstLine="0"/>
        <w:contextualSpacing w:val="0"/>
        <w:rPr>
          <w:sz w:val="24"/>
          <w:szCs w:val="24"/>
          <w:highlight w:val="yellow"/>
        </w:rPr>
      </w:pPr>
    </w:p>
    <w:p w:rsidR="007556F9" w:rsidRPr="008F7ADD" w:rsidRDefault="007556F9" w:rsidP="008F7ADD">
      <w:pPr>
        <w:keepNext/>
        <w:keepLines/>
        <w:widowControl w:val="0"/>
        <w:spacing w:line="240" w:lineRule="auto"/>
        <w:ind w:firstLine="0"/>
        <w:rPr>
          <w:sz w:val="24"/>
          <w:szCs w:val="24"/>
        </w:rPr>
      </w:pPr>
      <w:r w:rsidRPr="008F7ADD">
        <w:rPr>
          <w:sz w:val="24"/>
          <w:szCs w:val="24"/>
        </w:rPr>
        <w:t>Приложение: Опросные листы заочного голосования членов Комиссии.</w:t>
      </w:r>
    </w:p>
    <w:p w:rsidR="007556F9" w:rsidRPr="008F7ADD" w:rsidRDefault="007556F9" w:rsidP="008F7ADD">
      <w:pPr>
        <w:pStyle w:val="af5"/>
        <w:keepNext/>
        <w:keepLines/>
        <w:widowControl w:val="0"/>
        <w:tabs>
          <w:tab w:val="left" w:pos="365"/>
          <w:tab w:val="left" w:pos="2552"/>
        </w:tabs>
        <w:spacing w:line="240" w:lineRule="auto"/>
        <w:ind w:left="0" w:right="54" w:firstLine="0"/>
        <w:contextualSpacing w:val="0"/>
        <w:rPr>
          <w:sz w:val="24"/>
          <w:szCs w:val="24"/>
          <w:highlight w:val="yellow"/>
        </w:rPr>
      </w:pPr>
    </w:p>
    <w:p w:rsidR="00A3374A" w:rsidRPr="008F7ADD" w:rsidRDefault="00A3374A" w:rsidP="008F7ADD">
      <w:pPr>
        <w:pStyle w:val="1"/>
        <w:widowControl w:val="0"/>
        <w:numPr>
          <w:ilvl w:val="0"/>
          <w:numId w:val="3"/>
        </w:numPr>
        <w:suppressAutoHyphens w:val="0"/>
        <w:spacing w:before="0" w:after="0"/>
        <w:ind w:left="0" w:right="54" w:firstLine="0"/>
        <w:rPr>
          <w:rFonts w:ascii="Times New Roman" w:hAnsi="Times New Roman"/>
          <w:sz w:val="24"/>
          <w:szCs w:val="24"/>
        </w:rPr>
      </w:pPr>
      <w:r w:rsidRPr="008F7ADD">
        <w:rPr>
          <w:rFonts w:ascii="Times New Roman" w:hAnsi="Times New Roman"/>
          <w:sz w:val="24"/>
          <w:szCs w:val="24"/>
        </w:rPr>
        <w:t>ПОДПИСИ:</w:t>
      </w:r>
    </w:p>
    <w:tbl>
      <w:tblPr>
        <w:tblW w:w="486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1697"/>
        <w:gridCol w:w="2037"/>
        <w:gridCol w:w="4203"/>
      </w:tblGrid>
      <w:tr w:rsidR="0079396A" w:rsidRPr="008F7ADD" w:rsidTr="0079396A">
        <w:trPr>
          <w:trHeight w:val="271"/>
        </w:trPr>
        <w:tc>
          <w:tcPr>
            <w:tcW w:w="1057" w:type="pct"/>
            <w:vAlign w:val="center"/>
          </w:tcPr>
          <w:p w:rsidR="00A3374A" w:rsidRPr="008F7ADD" w:rsidRDefault="00A3374A" w:rsidP="008F7ADD">
            <w:pPr>
              <w:keepNext/>
              <w:keepLines/>
              <w:widowControl w:val="0"/>
              <w:spacing w:line="240" w:lineRule="auto"/>
              <w:ind w:right="54" w:firstLine="0"/>
              <w:jc w:val="left"/>
              <w:rPr>
                <w:sz w:val="24"/>
                <w:szCs w:val="24"/>
              </w:rPr>
            </w:pPr>
            <w:r w:rsidRPr="008F7ADD">
              <w:rPr>
                <w:sz w:val="24"/>
                <w:szCs w:val="24"/>
              </w:rPr>
              <w:t>Заместитель председателя Комиссии</w:t>
            </w:r>
          </w:p>
        </w:tc>
        <w:tc>
          <w:tcPr>
            <w:tcW w:w="843" w:type="pct"/>
            <w:vAlign w:val="center"/>
          </w:tcPr>
          <w:p w:rsidR="00A3374A" w:rsidRPr="008F7ADD" w:rsidRDefault="00A3374A" w:rsidP="008F7ADD">
            <w:pPr>
              <w:keepNext/>
              <w:keepLines/>
              <w:widowControl w:val="0"/>
              <w:spacing w:line="240" w:lineRule="auto"/>
              <w:ind w:right="54" w:firstLine="0"/>
              <w:jc w:val="left"/>
              <w:rPr>
                <w:sz w:val="24"/>
                <w:szCs w:val="24"/>
              </w:rPr>
            </w:pPr>
          </w:p>
        </w:tc>
        <w:tc>
          <w:tcPr>
            <w:tcW w:w="1012" w:type="pct"/>
            <w:vAlign w:val="center"/>
          </w:tcPr>
          <w:p w:rsidR="00A3374A" w:rsidRPr="008F7ADD" w:rsidRDefault="00A3374A" w:rsidP="008F7ADD">
            <w:pPr>
              <w:keepNext/>
              <w:keepLines/>
              <w:widowControl w:val="0"/>
              <w:snapToGrid w:val="0"/>
              <w:spacing w:line="240" w:lineRule="auto"/>
              <w:ind w:right="54" w:firstLine="0"/>
              <w:jc w:val="center"/>
              <w:rPr>
                <w:color w:val="0D0D0D"/>
                <w:sz w:val="24"/>
                <w:szCs w:val="24"/>
              </w:rPr>
            </w:pPr>
            <w:r w:rsidRPr="008F7ADD">
              <w:rPr>
                <w:color w:val="0D0D0D"/>
                <w:sz w:val="24"/>
                <w:szCs w:val="24"/>
              </w:rPr>
              <w:t>Тесакова В.А.</w:t>
            </w:r>
          </w:p>
        </w:tc>
        <w:tc>
          <w:tcPr>
            <w:tcW w:w="2088" w:type="pct"/>
            <w:vAlign w:val="center"/>
          </w:tcPr>
          <w:p w:rsidR="00A3374A" w:rsidRPr="008F7ADD" w:rsidRDefault="00A3374A" w:rsidP="008F7ADD">
            <w:pPr>
              <w:keepNext/>
              <w:keepLines/>
              <w:widowControl w:val="0"/>
              <w:snapToGrid w:val="0"/>
              <w:spacing w:line="240" w:lineRule="auto"/>
              <w:ind w:right="54" w:firstLine="0"/>
              <w:rPr>
                <w:color w:val="0D0D0D"/>
                <w:sz w:val="24"/>
                <w:szCs w:val="24"/>
              </w:rPr>
            </w:pPr>
            <w:r w:rsidRPr="008F7ADD">
              <w:rPr>
                <w:sz w:val="24"/>
                <w:szCs w:val="24"/>
              </w:rPr>
              <w:t>Директор департамента организации конкурсных процедур ПАО «Россети Московский регион»</w:t>
            </w:r>
          </w:p>
        </w:tc>
      </w:tr>
      <w:tr w:rsidR="0079396A" w:rsidRPr="008F7ADD" w:rsidTr="0079396A">
        <w:trPr>
          <w:trHeight w:val="60"/>
        </w:trPr>
        <w:tc>
          <w:tcPr>
            <w:tcW w:w="1057" w:type="pct"/>
          </w:tcPr>
          <w:p w:rsidR="00A3374A" w:rsidRPr="008F7ADD" w:rsidRDefault="00A3374A" w:rsidP="008F7ADD">
            <w:pPr>
              <w:keepNext/>
              <w:keepLines/>
              <w:widowControl w:val="0"/>
              <w:spacing w:line="240" w:lineRule="auto"/>
              <w:ind w:right="54" w:firstLine="0"/>
              <w:jc w:val="left"/>
              <w:rPr>
                <w:sz w:val="24"/>
                <w:szCs w:val="24"/>
              </w:rPr>
            </w:pPr>
            <w:r w:rsidRPr="008F7ADD">
              <w:rPr>
                <w:sz w:val="24"/>
                <w:szCs w:val="24"/>
              </w:rPr>
              <w:t xml:space="preserve">Секретарь Комиссии </w:t>
            </w:r>
          </w:p>
          <w:p w:rsidR="00A3374A" w:rsidRPr="008F7ADD" w:rsidRDefault="00A3374A" w:rsidP="008F7ADD">
            <w:pPr>
              <w:keepNext/>
              <w:keepLines/>
              <w:widowControl w:val="0"/>
              <w:spacing w:line="240" w:lineRule="auto"/>
              <w:ind w:right="54" w:firstLine="0"/>
              <w:jc w:val="left"/>
              <w:rPr>
                <w:sz w:val="24"/>
                <w:szCs w:val="24"/>
              </w:rPr>
            </w:pPr>
            <w:r w:rsidRPr="008F7ADD">
              <w:rPr>
                <w:sz w:val="24"/>
                <w:szCs w:val="24"/>
              </w:rPr>
              <w:t>(с правом голоса)</w:t>
            </w:r>
          </w:p>
        </w:tc>
        <w:tc>
          <w:tcPr>
            <w:tcW w:w="843" w:type="pct"/>
          </w:tcPr>
          <w:p w:rsidR="00A3374A" w:rsidRPr="008F7ADD" w:rsidRDefault="00A3374A" w:rsidP="008F7ADD">
            <w:pPr>
              <w:keepNext/>
              <w:keepLines/>
              <w:widowControl w:val="0"/>
              <w:spacing w:line="240" w:lineRule="auto"/>
              <w:ind w:right="54" w:firstLine="0"/>
              <w:jc w:val="left"/>
              <w:rPr>
                <w:sz w:val="24"/>
                <w:szCs w:val="24"/>
              </w:rPr>
            </w:pPr>
          </w:p>
        </w:tc>
        <w:tc>
          <w:tcPr>
            <w:tcW w:w="1012" w:type="pct"/>
            <w:vAlign w:val="center"/>
          </w:tcPr>
          <w:p w:rsidR="00A3374A" w:rsidRPr="008F7ADD" w:rsidRDefault="00A3374A" w:rsidP="008F7ADD">
            <w:pPr>
              <w:keepNext/>
              <w:keepLines/>
              <w:widowControl w:val="0"/>
              <w:snapToGrid w:val="0"/>
              <w:spacing w:line="240" w:lineRule="auto"/>
              <w:ind w:right="54" w:firstLine="0"/>
              <w:jc w:val="center"/>
              <w:rPr>
                <w:color w:val="0D0D0D"/>
                <w:sz w:val="24"/>
                <w:szCs w:val="24"/>
              </w:rPr>
            </w:pPr>
            <w:r w:rsidRPr="008F7ADD">
              <w:rPr>
                <w:color w:val="0D0D0D"/>
                <w:sz w:val="24"/>
                <w:szCs w:val="24"/>
              </w:rPr>
              <w:t>Гусев К.В.</w:t>
            </w:r>
          </w:p>
        </w:tc>
        <w:tc>
          <w:tcPr>
            <w:tcW w:w="2088" w:type="pct"/>
            <w:vAlign w:val="center"/>
          </w:tcPr>
          <w:p w:rsidR="00A3374A" w:rsidRPr="008F7ADD" w:rsidRDefault="00A3374A" w:rsidP="008F7ADD">
            <w:pPr>
              <w:keepNext/>
              <w:keepLines/>
              <w:widowControl w:val="0"/>
              <w:snapToGrid w:val="0"/>
              <w:spacing w:line="240" w:lineRule="auto"/>
              <w:ind w:right="54" w:firstLine="0"/>
              <w:rPr>
                <w:color w:val="0D0D0D"/>
                <w:sz w:val="24"/>
                <w:szCs w:val="24"/>
              </w:rPr>
            </w:pPr>
            <w:r w:rsidRPr="008F7ADD">
              <w:rPr>
                <w:sz w:val="24"/>
                <w:szCs w:val="24"/>
              </w:rPr>
              <w:t>Начальник управления организации конкурсных закупок ПАО «Россети Московский регион»</w:t>
            </w:r>
          </w:p>
        </w:tc>
      </w:tr>
    </w:tbl>
    <w:p w:rsidR="00063D5B" w:rsidRPr="008F7ADD" w:rsidRDefault="00063D5B" w:rsidP="008F7ADD">
      <w:pPr>
        <w:keepNext/>
        <w:keepLines/>
        <w:widowControl w:val="0"/>
        <w:spacing w:line="240" w:lineRule="auto"/>
        <w:ind w:right="54" w:firstLine="0"/>
        <w:rPr>
          <w:i/>
          <w:color w:val="000000"/>
          <w:sz w:val="24"/>
          <w:szCs w:val="24"/>
        </w:rPr>
      </w:pPr>
    </w:p>
    <w:p w:rsidR="00063D5B" w:rsidRPr="008F7ADD" w:rsidRDefault="00063D5B" w:rsidP="008F7ADD">
      <w:pPr>
        <w:keepNext/>
        <w:keepLines/>
        <w:widowControl w:val="0"/>
        <w:spacing w:line="240" w:lineRule="auto"/>
        <w:ind w:right="54" w:firstLine="0"/>
        <w:rPr>
          <w:i/>
          <w:color w:val="000000"/>
          <w:sz w:val="24"/>
          <w:szCs w:val="24"/>
        </w:rPr>
      </w:pPr>
    </w:p>
    <w:p w:rsidR="00DD4A78" w:rsidRPr="008F7ADD" w:rsidRDefault="00DD4A78" w:rsidP="008F7ADD">
      <w:pPr>
        <w:keepNext/>
        <w:keepLines/>
        <w:widowControl w:val="0"/>
        <w:spacing w:line="240" w:lineRule="auto"/>
        <w:ind w:right="54" w:firstLine="0"/>
        <w:rPr>
          <w:i/>
          <w:color w:val="000000"/>
          <w:sz w:val="24"/>
          <w:szCs w:val="24"/>
        </w:rPr>
      </w:pPr>
    </w:p>
    <w:p w:rsidR="008F7ADD" w:rsidRPr="008F7ADD" w:rsidRDefault="008F7ADD" w:rsidP="008F7ADD">
      <w:pPr>
        <w:keepNext/>
        <w:keepLines/>
        <w:widowControl w:val="0"/>
        <w:spacing w:line="240" w:lineRule="auto"/>
        <w:ind w:right="54" w:firstLine="0"/>
        <w:rPr>
          <w:i/>
          <w:color w:val="000000"/>
          <w:sz w:val="24"/>
          <w:szCs w:val="24"/>
        </w:rPr>
      </w:pPr>
    </w:p>
    <w:p w:rsidR="008F7ADD" w:rsidRPr="008F7ADD" w:rsidRDefault="008F7ADD" w:rsidP="008F7ADD">
      <w:pPr>
        <w:keepNext/>
        <w:keepLines/>
        <w:widowControl w:val="0"/>
        <w:spacing w:line="240" w:lineRule="auto"/>
        <w:ind w:right="54" w:firstLine="0"/>
        <w:rPr>
          <w:i/>
          <w:color w:val="000000"/>
          <w:sz w:val="24"/>
          <w:szCs w:val="24"/>
        </w:rPr>
      </w:pPr>
    </w:p>
    <w:p w:rsidR="008F7ADD" w:rsidRPr="008F7ADD" w:rsidRDefault="008F7ADD" w:rsidP="008F7ADD">
      <w:pPr>
        <w:keepNext/>
        <w:keepLines/>
        <w:widowControl w:val="0"/>
        <w:spacing w:line="240" w:lineRule="auto"/>
        <w:ind w:right="54" w:firstLine="0"/>
        <w:rPr>
          <w:i/>
          <w:color w:val="000000"/>
          <w:sz w:val="24"/>
          <w:szCs w:val="24"/>
        </w:rPr>
      </w:pPr>
    </w:p>
    <w:p w:rsidR="00DD4A78" w:rsidRPr="008F7ADD" w:rsidRDefault="00DD4A78" w:rsidP="008F7ADD">
      <w:pPr>
        <w:keepNext/>
        <w:keepLines/>
        <w:widowControl w:val="0"/>
        <w:spacing w:line="240" w:lineRule="auto"/>
        <w:ind w:right="54" w:firstLine="0"/>
        <w:rPr>
          <w:i/>
          <w:color w:val="000000"/>
          <w:sz w:val="24"/>
          <w:szCs w:val="24"/>
        </w:rPr>
      </w:pPr>
    </w:p>
    <w:p w:rsidR="00DD4A78" w:rsidRPr="008F7ADD" w:rsidRDefault="00DD4A78" w:rsidP="008F7ADD">
      <w:pPr>
        <w:keepNext/>
        <w:keepLines/>
        <w:widowControl w:val="0"/>
        <w:spacing w:line="240" w:lineRule="auto"/>
        <w:ind w:right="54" w:firstLine="0"/>
        <w:rPr>
          <w:i/>
          <w:color w:val="000000"/>
          <w:sz w:val="24"/>
          <w:szCs w:val="24"/>
        </w:rPr>
      </w:pPr>
    </w:p>
    <w:p w:rsidR="00A3374A" w:rsidRPr="008F7ADD" w:rsidRDefault="00A3374A" w:rsidP="008F7ADD">
      <w:pPr>
        <w:keepNext/>
        <w:keepLines/>
        <w:widowControl w:val="0"/>
        <w:spacing w:line="240" w:lineRule="auto"/>
        <w:ind w:right="54" w:firstLine="0"/>
        <w:rPr>
          <w:i/>
          <w:color w:val="000000"/>
          <w:sz w:val="24"/>
          <w:szCs w:val="24"/>
        </w:rPr>
      </w:pPr>
      <w:r w:rsidRPr="008F7ADD">
        <w:rPr>
          <w:i/>
          <w:color w:val="000000"/>
          <w:sz w:val="24"/>
          <w:szCs w:val="24"/>
        </w:rPr>
        <w:t xml:space="preserve">Исп.: Е.С. Решетова </w:t>
      </w:r>
    </w:p>
    <w:p w:rsidR="00A3374A" w:rsidRPr="008F7ADD" w:rsidRDefault="00A3374A" w:rsidP="008F7ADD">
      <w:pPr>
        <w:keepNext/>
        <w:keepLines/>
        <w:widowControl w:val="0"/>
        <w:spacing w:line="240" w:lineRule="auto"/>
        <w:ind w:right="54" w:firstLine="0"/>
        <w:rPr>
          <w:i/>
          <w:sz w:val="24"/>
          <w:szCs w:val="24"/>
        </w:rPr>
      </w:pPr>
      <w:r w:rsidRPr="008F7ADD">
        <w:rPr>
          <w:i/>
          <w:color w:val="000000"/>
          <w:sz w:val="24"/>
          <w:szCs w:val="24"/>
        </w:rPr>
        <w:t>Тел.: +7 (495) 662-40-70 (доб. 47-64)</w:t>
      </w:r>
    </w:p>
    <w:sectPr w:rsidR="00A3374A" w:rsidRPr="008F7ADD" w:rsidSect="00BB311C">
      <w:headerReference w:type="default" r:id="rId11"/>
      <w:footerReference w:type="even" r:id="rId12"/>
      <w:footerReference w:type="default" r:id="rId13"/>
      <w:pgSz w:w="11906" w:h="16838"/>
      <w:pgMar w:top="-426" w:right="707" w:bottom="709" w:left="1080" w:header="425" w:footer="2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1C6" w:rsidRDefault="00BD11C6">
      <w:pPr>
        <w:pStyle w:val="1"/>
      </w:pPr>
      <w:r>
        <w:separator/>
      </w:r>
    </w:p>
  </w:endnote>
  <w:endnote w:type="continuationSeparator" w:id="0">
    <w:p w:rsidR="00BD11C6" w:rsidRDefault="00BD11C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2020803070505020304"/>
    <w:charset w:val="CC"/>
    <w:family w:val="roman"/>
    <w:pitch w:val="default"/>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0A6" w:rsidRDefault="000809D3">
    <w:pPr>
      <w:pStyle w:val="a6"/>
      <w:framePr w:wrap="around" w:vAnchor="text" w:hAnchor="margin" w:xAlign="right" w:y="1"/>
      <w:rPr>
        <w:rStyle w:val="a7"/>
      </w:rPr>
    </w:pPr>
    <w:r>
      <w:rPr>
        <w:rStyle w:val="a7"/>
      </w:rPr>
      <w:fldChar w:fldCharType="begin"/>
    </w:r>
    <w:r w:rsidR="009130A6">
      <w:rPr>
        <w:rStyle w:val="a7"/>
      </w:rPr>
      <w:instrText xml:space="preserve">PAGE  </w:instrText>
    </w:r>
    <w:r>
      <w:rPr>
        <w:rStyle w:val="a7"/>
      </w:rPr>
      <w:fldChar w:fldCharType="end"/>
    </w:r>
  </w:p>
  <w:p w:rsidR="009130A6" w:rsidRDefault="009130A6">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0A6" w:rsidRDefault="000809D3" w:rsidP="0000276F">
    <w:pPr>
      <w:pStyle w:val="a6"/>
      <w:framePr w:wrap="around" w:vAnchor="text" w:hAnchor="page" w:x="10891" w:y="45"/>
      <w:rPr>
        <w:sz w:val="16"/>
      </w:rPr>
    </w:pPr>
    <w:r>
      <w:rPr>
        <w:sz w:val="16"/>
      </w:rPr>
      <w:fldChar w:fldCharType="begin"/>
    </w:r>
    <w:r w:rsidR="009130A6">
      <w:rPr>
        <w:sz w:val="16"/>
      </w:rPr>
      <w:instrText xml:space="preserve">PAGE  </w:instrText>
    </w:r>
    <w:r>
      <w:rPr>
        <w:sz w:val="16"/>
      </w:rPr>
      <w:fldChar w:fldCharType="separate"/>
    </w:r>
    <w:r w:rsidR="008F7ADD">
      <w:rPr>
        <w:noProof/>
        <w:sz w:val="16"/>
      </w:rPr>
      <w:t>2</w:t>
    </w:r>
    <w:r>
      <w:rPr>
        <w:sz w:val="16"/>
      </w:rPr>
      <w:fldChar w:fldCharType="end"/>
    </w:r>
  </w:p>
  <w:p w:rsidR="00880E04" w:rsidRPr="004233DC" w:rsidRDefault="00880E04" w:rsidP="00880E04">
    <w:pPr>
      <w:pStyle w:val="1"/>
      <w:widowControl w:val="0"/>
      <w:numPr>
        <w:ilvl w:val="0"/>
        <w:numId w:val="0"/>
      </w:numPr>
      <w:suppressAutoHyphens w:val="0"/>
      <w:spacing w:before="0" w:after="0"/>
      <w:ind w:right="54"/>
      <w:jc w:val="center"/>
      <w:rPr>
        <w:rFonts w:ascii="Times New Roman" w:hAnsi="Times New Roman"/>
        <w:b w:val="0"/>
        <w:bCs w:val="0"/>
        <w:snapToGrid w:val="0"/>
        <w:kern w:val="0"/>
        <w:sz w:val="16"/>
        <w:szCs w:val="16"/>
      </w:rPr>
    </w:pPr>
    <w:r w:rsidRPr="004233DC">
      <w:rPr>
        <w:rFonts w:ascii="Times New Roman" w:hAnsi="Times New Roman"/>
        <w:b w:val="0"/>
        <w:bCs w:val="0"/>
        <w:snapToGrid w:val="0"/>
        <w:kern w:val="0"/>
        <w:sz w:val="16"/>
        <w:szCs w:val="16"/>
      </w:rPr>
      <w:t>Протокол № РМР/</w:t>
    </w:r>
    <w:r w:rsidR="004233DC" w:rsidRPr="004233DC">
      <w:rPr>
        <w:rFonts w:ascii="Times New Roman" w:hAnsi="Times New Roman"/>
        <w:b w:val="0"/>
        <w:bCs w:val="0"/>
        <w:snapToGrid w:val="0"/>
        <w:kern w:val="0"/>
        <w:sz w:val="16"/>
        <w:szCs w:val="16"/>
      </w:rPr>
      <w:t>2529</w:t>
    </w:r>
  </w:p>
  <w:p w:rsidR="00880E04" w:rsidRPr="00880E04" w:rsidRDefault="00880E04" w:rsidP="00880E04">
    <w:pPr>
      <w:keepNext/>
      <w:keepLines/>
      <w:widowControl w:val="0"/>
      <w:spacing w:line="240" w:lineRule="auto"/>
      <w:ind w:right="54" w:firstLine="0"/>
      <w:jc w:val="center"/>
      <w:rPr>
        <w:sz w:val="16"/>
        <w:szCs w:val="16"/>
        <w:highlight w:val="yellow"/>
      </w:rPr>
    </w:pPr>
    <w:r w:rsidRPr="004233DC">
      <w:rPr>
        <w:sz w:val="16"/>
        <w:szCs w:val="16"/>
      </w:rPr>
      <w:t xml:space="preserve">очно-заочного заседания Комиссии по закупкам в сфере информационных технологий и телекоммуникаций </w:t>
    </w:r>
    <w:r w:rsidRPr="004233DC">
      <w:rPr>
        <w:sz w:val="16"/>
        <w:szCs w:val="16"/>
      </w:rPr>
      <w:br/>
      <w:t>для нужд ПАО «</w:t>
    </w:r>
    <w:r w:rsidRPr="00880E04">
      <w:rPr>
        <w:sz w:val="16"/>
        <w:szCs w:val="16"/>
      </w:rPr>
      <w:t xml:space="preserve">Россети Московский регион» (далее - Комиссия) </w:t>
    </w:r>
  </w:p>
  <w:p w:rsidR="00880E04" w:rsidRPr="00880E04" w:rsidRDefault="00880E04" w:rsidP="00880E04">
    <w:pPr>
      <w:keepNext/>
      <w:keepLines/>
      <w:widowControl w:val="0"/>
      <w:spacing w:line="240" w:lineRule="auto"/>
      <w:ind w:right="54" w:firstLine="0"/>
      <w:jc w:val="center"/>
      <w:rPr>
        <w:sz w:val="16"/>
        <w:szCs w:val="16"/>
      </w:rPr>
    </w:pPr>
    <w:r w:rsidRPr="00880E04">
      <w:rPr>
        <w:sz w:val="16"/>
        <w:szCs w:val="16"/>
      </w:rPr>
      <w:t xml:space="preserve">по рассмотрению и оценке заявок участников </w:t>
    </w:r>
    <w:r w:rsidRPr="00880E04">
      <w:rPr>
        <w:sz w:val="16"/>
        <w:szCs w:val="16"/>
        <w:highlight w:val="yellow"/>
      </w:rPr>
      <w:br/>
    </w:r>
    <w:r w:rsidRPr="00880E04">
      <w:rPr>
        <w:sz w:val="16"/>
        <w:szCs w:val="16"/>
      </w:rPr>
      <w:t>(РАД № rssmr231304DP/ ЕИС № 32312585516)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1C6" w:rsidRDefault="00BD11C6">
      <w:pPr>
        <w:pStyle w:val="1"/>
      </w:pPr>
      <w:r>
        <w:separator/>
      </w:r>
    </w:p>
  </w:footnote>
  <w:footnote w:type="continuationSeparator" w:id="0">
    <w:p w:rsidR="00BD11C6" w:rsidRDefault="00BD11C6">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0A6" w:rsidRDefault="009130A6" w:rsidP="006630D4">
    <w:pPr>
      <w:pStyle w:val="a8"/>
      <w:tabs>
        <w:tab w:val="clear" w:pos="4677"/>
        <w:tab w:val="clear" w:pos="9355"/>
        <w:tab w:val="left" w:pos="5796"/>
      </w:tabs>
    </w:pPr>
    <w:r>
      <w:tab/>
    </w:r>
  </w:p>
  <w:p w:rsidR="00C54CEC" w:rsidRDefault="00C54CEC"/>
  <w:p w:rsidR="0013284E" w:rsidRDefault="0013284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870F4"/>
    <w:multiLevelType w:val="hybridMultilevel"/>
    <w:tmpl w:val="B4444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490FA7"/>
    <w:multiLevelType w:val="multilevel"/>
    <w:tmpl w:val="D82CC424"/>
    <w:lvl w:ilvl="0">
      <w:start w:val="1"/>
      <w:numFmt w:val="decimal"/>
      <w:pStyle w:val="1-"/>
      <w:suff w:val="space"/>
      <w:lvlText w:val="%1."/>
      <w:lvlJc w:val="left"/>
      <w:pPr>
        <w:ind w:left="2694" w:firstLine="0"/>
      </w:pPr>
      <w:rPr>
        <w:rFonts w:ascii="Times New Roman Полужирный" w:hAnsi="Times New Roman Полужирный" w:hint="default"/>
        <w:b/>
        <w:i w:val="0"/>
        <w:color w:val="auto"/>
        <w:sz w:val="28"/>
      </w:rPr>
    </w:lvl>
    <w:lvl w:ilvl="1">
      <w:start w:val="1"/>
      <w:numFmt w:val="decimal"/>
      <w:pStyle w:val="2-"/>
      <w:suff w:val="space"/>
      <w:lvlText w:val="%1.%2."/>
      <w:lvlJc w:val="left"/>
      <w:pPr>
        <w:ind w:left="0" w:firstLine="709"/>
      </w:pPr>
      <w:rPr>
        <w:rFonts w:ascii="Times New Roman Полужирный" w:hAnsi="Times New Roman Полужирный" w:hint="default"/>
        <w:b/>
        <w:i w:val="0"/>
        <w:color w:val="auto"/>
        <w:sz w:val="28"/>
      </w:rPr>
    </w:lvl>
    <w:lvl w:ilvl="2">
      <w:start w:val="1"/>
      <w:numFmt w:val="decimal"/>
      <w:pStyle w:val="3-"/>
      <w:suff w:val="space"/>
      <w:lvlText w:val="%1.%2.%3."/>
      <w:lvlJc w:val="left"/>
      <w:pPr>
        <w:ind w:left="0" w:firstLine="709"/>
      </w:pPr>
      <w:rPr>
        <w:rFonts w:ascii="Times New Roman Полужирный" w:hAnsi="Times New Roman Полужирный" w:hint="default"/>
        <w:b/>
        <w:i w:val="0"/>
        <w:color w:val="auto"/>
        <w:sz w:val="26"/>
      </w:rPr>
    </w:lvl>
    <w:lvl w:ilvl="3">
      <w:start w:val="1"/>
      <w:numFmt w:val="decimal"/>
      <w:pStyle w:val="4-"/>
      <w:suff w:val="space"/>
      <w:lvlText w:val="%1.%2.%3.%4."/>
      <w:lvlJc w:val="left"/>
      <w:pPr>
        <w:ind w:left="0" w:firstLine="709"/>
      </w:pPr>
      <w:rPr>
        <w:rFonts w:ascii="Times New Roman" w:hAnsi="Times New Roman" w:hint="default"/>
        <w:b w:val="0"/>
        <w:i w:val="0"/>
        <w:color w:val="auto"/>
        <w:sz w:val="26"/>
      </w:rPr>
    </w:lvl>
    <w:lvl w:ilvl="4">
      <w:start w:val="1"/>
      <w:numFmt w:val="decimal"/>
      <w:pStyle w:val="5-2"/>
      <w:suff w:val="space"/>
      <w:lvlText w:val="%1.%2.%3.%4.%5."/>
      <w:lvlJc w:val="left"/>
      <w:pPr>
        <w:ind w:left="0" w:firstLine="709"/>
      </w:pPr>
      <w:rPr>
        <w:rFonts w:ascii="Times New Roman" w:hAnsi="Times New Roman" w:hint="default"/>
        <w:b w:val="0"/>
        <w:i w:val="0"/>
        <w:color w:val="auto"/>
        <w:sz w:val="26"/>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nsid w:val="25AD1486"/>
    <w:multiLevelType w:val="hybridMultilevel"/>
    <w:tmpl w:val="D2BE6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0D2BB5"/>
    <w:multiLevelType w:val="hybridMultilevel"/>
    <w:tmpl w:val="2F8ECCAA"/>
    <w:lvl w:ilvl="0" w:tplc="0E1CC6FC">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646111"/>
    <w:multiLevelType w:val="multilevel"/>
    <w:tmpl w:val="7A301B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3F605D8"/>
    <w:multiLevelType w:val="multilevel"/>
    <w:tmpl w:val="473EA1CA"/>
    <w:lvl w:ilvl="0">
      <w:start w:val="1"/>
      <w:numFmt w:val="decimal"/>
      <w:lvlText w:val="%1."/>
      <w:lvlJc w:val="left"/>
      <w:pPr>
        <w:ind w:left="720" w:hanging="360"/>
      </w:pPr>
      <w:rPr>
        <w:rFonts w:ascii="Times New Roman" w:hAnsi="Times New Roman" w:cs="Times New Roman" w:hint="default"/>
        <w:b/>
      </w:rPr>
    </w:lvl>
    <w:lvl w:ilvl="1">
      <w:start w:val="2"/>
      <w:numFmt w:val="decimal"/>
      <w:isLgl/>
      <w:lvlText w:val="%1.%2."/>
      <w:lvlJc w:val="left"/>
      <w:pPr>
        <w:ind w:left="854" w:hanging="57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E996BC0"/>
    <w:multiLevelType w:val="hybridMultilevel"/>
    <w:tmpl w:val="1D5A7CE0"/>
    <w:lvl w:ilvl="0" w:tplc="5262DD20">
      <w:start w:val="1"/>
      <w:numFmt w:val="upperRoman"/>
      <w:lvlText w:val="%1."/>
      <w:lvlJc w:val="left"/>
      <w:pPr>
        <w:ind w:left="3698"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758824FE"/>
    <w:multiLevelType w:val="multilevel"/>
    <w:tmpl w:val="51DCB596"/>
    <w:lvl w:ilvl="0">
      <w:start w:val="1"/>
      <w:numFmt w:val="decimal"/>
      <w:lvlText w:val="%1."/>
      <w:lvlJc w:val="left"/>
      <w:pPr>
        <w:ind w:left="394" w:hanging="360"/>
      </w:pPr>
      <w:rPr>
        <w:rFonts w:hint="default"/>
        <w:b/>
      </w:rPr>
    </w:lvl>
    <w:lvl w:ilvl="1">
      <w:start w:val="3"/>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9"/>
  </w:num>
  <w:num w:numId="6">
    <w:abstractNumId w:val="1"/>
  </w:num>
  <w:num w:numId="7">
    <w:abstractNumId w:val="0"/>
  </w:num>
  <w:num w:numId="8">
    <w:abstractNumId w:val="5"/>
  </w:num>
  <w:num w:numId="9">
    <w:abstractNumId w:val="4"/>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6DE"/>
    <w:rsid w:val="00006C18"/>
    <w:rsid w:val="0001035D"/>
    <w:rsid w:val="000107B9"/>
    <w:rsid w:val="00013737"/>
    <w:rsid w:val="0001472E"/>
    <w:rsid w:val="00014748"/>
    <w:rsid w:val="000147D0"/>
    <w:rsid w:val="0001784B"/>
    <w:rsid w:val="0002614F"/>
    <w:rsid w:val="00031455"/>
    <w:rsid w:val="000329D5"/>
    <w:rsid w:val="000353EE"/>
    <w:rsid w:val="0004179E"/>
    <w:rsid w:val="00043B03"/>
    <w:rsid w:val="00045104"/>
    <w:rsid w:val="0004519F"/>
    <w:rsid w:val="00045FE7"/>
    <w:rsid w:val="000506C5"/>
    <w:rsid w:val="00051559"/>
    <w:rsid w:val="0005533E"/>
    <w:rsid w:val="00056228"/>
    <w:rsid w:val="00056ACE"/>
    <w:rsid w:val="00057C01"/>
    <w:rsid w:val="00060C44"/>
    <w:rsid w:val="00061F87"/>
    <w:rsid w:val="00063D30"/>
    <w:rsid w:val="00063D5B"/>
    <w:rsid w:val="0007198F"/>
    <w:rsid w:val="000728DD"/>
    <w:rsid w:val="00074234"/>
    <w:rsid w:val="000758FD"/>
    <w:rsid w:val="00080003"/>
    <w:rsid w:val="00080168"/>
    <w:rsid w:val="000809D3"/>
    <w:rsid w:val="00082703"/>
    <w:rsid w:val="00082B09"/>
    <w:rsid w:val="00086CD5"/>
    <w:rsid w:val="000871B7"/>
    <w:rsid w:val="00093F36"/>
    <w:rsid w:val="00095970"/>
    <w:rsid w:val="000967A5"/>
    <w:rsid w:val="000A05BF"/>
    <w:rsid w:val="000A320A"/>
    <w:rsid w:val="000A5ADF"/>
    <w:rsid w:val="000A6481"/>
    <w:rsid w:val="000B0363"/>
    <w:rsid w:val="000B136A"/>
    <w:rsid w:val="000B3234"/>
    <w:rsid w:val="000B53D5"/>
    <w:rsid w:val="000B6D16"/>
    <w:rsid w:val="000C01E2"/>
    <w:rsid w:val="000C0DF3"/>
    <w:rsid w:val="000C110C"/>
    <w:rsid w:val="000C120F"/>
    <w:rsid w:val="000C1222"/>
    <w:rsid w:val="000C29C7"/>
    <w:rsid w:val="000C4384"/>
    <w:rsid w:val="000C4A6F"/>
    <w:rsid w:val="000C57FA"/>
    <w:rsid w:val="000D5242"/>
    <w:rsid w:val="000D6671"/>
    <w:rsid w:val="000D6F5F"/>
    <w:rsid w:val="000E0DED"/>
    <w:rsid w:val="000E43BC"/>
    <w:rsid w:val="000E5A3E"/>
    <w:rsid w:val="000E7EB2"/>
    <w:rsid w:val="000F06C7"/>
    <w:rsid w:val="000F0C62"/>
    <w:rsid w:val="000F3EDA"/>
    <w:rsid w:val="000F53D3"/>
    <w:rsid w:val="000F5B9D"/>
    <w:rsid w:val="001060E6"/>
    <w:rsid w:val="00106A62"/>
    <w:rsid w:val="00107BBC"/>
    <w:rsid w:val="00113BFF"/>
    <w:rsid w:val="00116878"/>
    <w:rsid w:val="001176EC"/>
    <w:rsid w:val="0012057D"/>
    <w:rsid w:val="00123C70"/>
    <w:rsid w:val="001266E2"/>
    <w:rsid w:val="0012682E"/>
    <w:rsid w:val="001276E5"/>
    <w:rsid w:val="00130AD9"/>
    <w:rsid w:val="00131F7A"/>
    <w:rsid w:val="0013284E"/>
    <w:rsid w:val="00133277"/>
    <w:rsid w:val="0013395B"/>
    <w:rsid w:val="00133A42"/>
    <w:rsid w:val="00137ACC"/>
    <w:rsid w:val="00141001"/>
    <w:rsid w:val="0014367B"/>
    <w:rsid w:val="0014673C"/>
    <w:rsid w:val="00147D82"/>
    <w:rsid w:val="0015036B"/>
    <w:rsid w:val="00150672"/>
    <w:rsid w:val="00150E33"/>
    <w:rsid w:val="001529A2"/>
    <w:rsid w:val="00153DA1"/>
    <w:rsid w:val="001543C8"/>
    <w:rsid w:val="00154785"/>
    <w:rsid w:val="0015589A"/>
    <w:rsid w:val="00157ADA"/>
    <w:rsid w:val="0016032E"/>
    <w:rsid w:val="0016076A"/>
    <w:rsid w:val="0016201C"/>
    <w:rsid w:val="001655FB"/>
    <w:rsid w:val="001657E3"/>
    <w:rsid w:val="0017322F"/>
    <w:rsid w:val="001739BC"/>
    <w:rsid w:val="00173CAD"/>
    <w:rsid w:val="00176794"/>
    <w:rsid w:val="00182056"/>
    <w:rsid w:val="00182AB4"/>
    <w:rsid w:val="00185A72"/>
    <w:rsid w:val="00195150"/>
    <w:rsid w:val="001959A4"/>
    <w:rsid w:val="001A052C"/>
    <w:rsid w:val="001A05ED"/>
    <w:rsid w:val="001A05EF"/>
    <w:rsid w:val="001A0DD0"/>
    <w:rsid w:val="001A15BD"/>
    <w:rsid w:val="001A6251"/>
    <w:rsid w:val="001B002C"/>
    <w:rsid w:val="001B15A0"/>
    <w:rsid w:val="001B1755"/>
    <w:rsid w:val="001B1D5E"/>
    <w:rsid w:val="001B34C3"/>
    <w:rsid w:val="001C0F01"/>
    <w:rsid w:val="001C24FF"/>
    <w:rsid w:val="001C3202"/>
    <w:rsid w:val="001C4126"/>
    <w:rsid w:val="001C5365"/>
    <w:rsid w:val="001C6181"/>
    <w:rsid w:val="001C7C92"/>
    <w:rsid w:val="001D0AF9"/>
    <w:rsid w:val="001D4835"/>
    <w:rsid w:val="001D5426"/>
    <w:rsid w:val="001D61EC"/>
    <w:rsid w:val="001E059F"/>
    <w:rsid w:val="001E0638"/>
    <w:rsid w:val="001E083B"/>
    <w:rsid w:val="001E0F21"/>
    <w:rsid w:val="001E5AF8"/>
    <w:rsid w:val="001E5D8E"/>
    <w:rsid w:val="001E64E4"/>
    <w:rsid w:val="001E71EA"/>
    <w:rsid w:val="001F0569"/>
    <w:rsid w:val="001F3F91"/>
    <w:rsid w:val="001F475A"/>
    <w:rsid w:val="001F55E8"/>
    <w:rsid w:val="001F5704"/>
    <w:rsid w:val="001F5E50"/>
    <w:rsid w:val="001F687F"/>
    <w:rsid w:val="001F7794"/>
    <w:rsid w:val="002020A3"/>
    <w:rsid w:val="002022B8"/>
    <w:rsid w:val="0020439D"/>
    <w:rsid w:val="00205E8A"/>
    <w:rsid w:val="0020698E"/>
    <w:rsid w:val="00206D91"/>
    <w:rsid w:val="002114C9"/>
    <w:rsid w:val="002125CD"/>
    <w:rsid w:val="002148C7"/>
    <w:rsid w:val="00217B4F"/>
    <w:rsid w:val="00217E27"/>
    <w:rsid w:val="00222B5A"/>
    <w:rsid w:val="00222B68"/>
    <w:rsid w:val="00225C9F"/>
    <w:rsid w:val="00227774"/>
    <w:rsid w:val="00230943"/>
    <w:rsid w:val="002311E1"/>
    <w:rsid w:val="00233958"/>
    <w:rsid w:val="00234B7F"/>
    <w:rsid w:val="0023521A"/>
    <w:rsid w:val="002376D2"/>
    <w:rsid w:val="00240B37"/>
    <w:rsid w:val="00243F31"/>
    <w:rsid w:val="00245049"/>
    <w:rsid w:val="0024713A"/>
    <w:rsid w:val="0024792D"/>
    <w:rsid w:val="00250585"/>
    <w:rsid w:val="00252757"/>
    <w:rsid w:val="00253D1F"/>
    <w:rsid w:val="00254535"/>
    <w:rsid w:val="00265380"/>
    <w:rsid w:val="00267EC7"/>
    <w:rsid w:val="00270EEE"/>
    <w:rsid w:val="002714F0"/>
    <w:rsid w:val="00271F31"/>
    <w:rsid w:val="002724BD"/>
    <w:rsid w:val="00273980"/>
    <w:rsid w:val="00273E6C"/>
    <w:rsid w:val="002752B5"/>
    <w:rsid w:val="00277676"/>
    <w:rsid w:val="00277C20"/>
    <w:rsid w:val="00281399"/>
    <w:rsid w:val="00290648"/>
    <w:rsid w:val="00290EA4"/>
    <w:rsid w:val="00291AED"/>
    <w:rsid w:val="00291B29"/>
    <w:rsid w:val="002A0CE3"/>
    <w:rsid w:val="002A4A94"/>
    <w:rsid w:val="002B2D73"/>
    <w:rsid w:val="002B33CB"/>
    <w:rsid w:val="002B55E5"/>
    <w:rsid w:val="002B7B95"/>
    <w:rsid w:val="002C04A6"/>
    <w:rsid w:val="002C2975"/>
    <w:rsid w:val="002D0682"/>
    <w:rsid w:val="002D1124"/>
    <w:rsid w:val="002D43C9"/>
    <w:rsid w:val="002D70EC"/>
    <w:rsid w:val="002E07EC"/>
    <w:rsid w:val="002E2C1E"/>
    <w:rsid w:val="002E6F7C"/>
    <w:rsid w:val="002E72DC"/>
    <w:rsid w:val="002E7492"/>
    <w:rsid w:val="002F4CB8"/>
    <w:rsid w:val="002F4FC2"/>
    <w:rsid w:val="002F56DB"/>
    <w:rsid w:val="002F7DC7"/>
    <w:rsid w:val="00300D53"/>
    <w:rsid w:val="00305537"/>
    <w:rsid w:val="00306CF9"/>
    <w:rsid w:val="0031277D"/>
    <w:rsid w:val="00312FD9"/>
    <w:rsid w:val="00317288"/>
    <w:rsid w:val="0032078C"/>
    <w:rsid w:val="00324ECB"/>
    <w:rsid w:val="0032500C"/>
    <w:rsid w:val="00326632"/>
    <w:rsid w:val="00326B06"/>
    <w:rsid w:val="0033103D"/>
    <w:rsid w:val="003320FF"/>
    <w:rsid w:val="003324D7"/>
    <w:rsid w:val="00335261"/>
    <w:rsid w:val="00336291"/>
    <w:rsid w:val="003375E0"/>
    <w:rsid w:val="00340E66"/>
    <w:rsid w:val="00342A72"/>
    <w:rsid w:val="0034343F"/>
    <w:rsid w:val="00344500"/>
    <w:rsid w:val="00345075"/>
    <w:rsid w:val="003460E3"/>
    <w:rsid w:val="00346497"/>
    <w:rsid w:val="00346648"/>
    <w:rsid w:val="00346F57"/>
    <w:rsid w:val="003476E0"/>
    <w:rsid w:val="00351346"/>
    <w:rsid w:val="00352BC3"/>
    <w:rsid w:val="003539EC"/>
    <w:rsid w:val="003544A7"/>
    <w:rsid w:val="00354508"/>
    <w:rsid w:val="00354E63"/>
    <w:rsid w:val="00357F45"/>
    <w:rsid w:val="003602FE"/>
    <w:rsid w:val="003632F3"/>
    <w:rsid w:val="00363C31"/>
    <w:rsid w:val="00365DAE"/>
    <w:rsid w:val="00371DB8"/>
    <w:rsid w:val="00372212"/>
    <w:rsid w:val="003729EC"/>
    <w:rsid w:val="00374315"/>
    <w:rsid w:val="00375380"/>
    <w:rsid w:val="00377142"/>
    <w:rsid w:val="003802A9"/>
    <w:rsid w:val="00382D6D"/>
    <w:rsid w:val="003839CC"/>
    <w:rsid w:val="00384D14"/>
    <w:rsid w:val="00385EB0"/>
    <w:rsid w:val="0038618F"/>
    <w:rsid w:val="0038625F"/>
    <w:rsid w:val="00387CAD"/>
    <w:rsid w:val="00390584"/>
    <w:rsid w:val="00392288"/>
    <w:rsid w:val="003966C1"/>
    <w:rsid w:val="003A07D9"/>
    <w:rsid w:val="003A697E"/>
    <w:rsid w:val="003B00DF"/>
    <w:rsid w:val="003B0278"/>
    <w:rsid w:val="003B2F99"/>
    <w:rsid w:val="003B3919"/>
    <w:rsid w:val="003B40C1"/>
    <w:rsid w:val="003B475B"/>
    <w:rsid w:val="003B50DE"/>
    <w:rsid w:val="003B5570"/>
    <w:rsid w:val="003B60B4"/>
    <w:rsid w:val="003B7200"/>
    <w:rsid w:val="003B7C7E"/>
    <w:rsid w:val="003C0CA3"/>
    <w:rsid w:val="003C101D"/>
    <w:rsid w:val="003C121E"/>
    <w:rsid w:val="003C44CA"/>
    <w:rsid w:val="003C5078"/>
    <w:rsid w:val="003C5E7B"/>
    <w:rsid w:val="003C6146"/>
    <w:rsid w:val="003D1A5B"/>
    <w:rsid w:val="003D2AB1"/>
    <w:rsid w:val="003D4468"/>
    <w:rsid w:val="003D4C79"/>
    <w:rsid w:val="003E07E8"/>
    <w:rsid w:val="003E241C"/>
    <w:rsid w:val="003E2E00"/>
    <w:rsid w:val="003E58D2"/>
    <w:rsid w:val="003E6187"/>
    <w:rsid w:val="003F0FCD"/>
    <w:rsid w:val="003F2CA6"/>
    <w:rsid w:val="003F39C8"/>
    <w:rsid w:val="003F4383"/>
    <w:rsid w:val="00400C6A"/>
    <w:rsid w:val="0040134C"/>
    <w:rsid w:val="00401633"/>
    <w:rsid w:val="00402CD9"/>
    <w:rsid w:val="00406194"/>
    <w:rsid w:val="00407B5B"/>
    <w:rsid w:val="004104F1"/>
    <w:rsid w:val="00410E79"/>
    <w:rsid w:val="004134DC"/>
    <w:rsid w:val="00413F9B"/>
    <w:rsid w:val="00415C13"/>
    <w:rsid w:val="004173A0"/>
    <w:rsid w:val="00421654"/>
    <w:rsid w:val="004233DC"/>
    <w:rsid w:val="00424039"/>
    <w:rsid w:val="004240B1"/>
    <w:rsid w:val="0042508E"/>
    <w:rsid w:val="00430502"/>
    <w:rsid w:val="00432D1F"/>
    <w:rsid w:val="004372CE"/>
    <w:rsid w:val="00440F93"/>
    <w:rsid w:val="00443093"/>
    <w:rsid w:val="004459B6"/>
    <w:rsid w:val="00445DC1"/>
    <w:rsid w:val="00446939"/>
    <w:rsid w:val="0045028A"/>
    <w:rsid w:val="00450F2F"/>
    <w:rsid w:val="004518CB"/>
    <w:rsid w:val="00451DA4"/>
    <w:rsid w:val="00452456"/>
    <w:rsid w:val="00453502"/>
    <w:rsid w:val="004567B0"/>
    <w:rsid w:val="004573CC"/>
    <w:rsid w:val="00460156"/>
    <w:rsid w:val="00461E0F"/>
    <w:rsid w:val="00461FC5"/>
    <w:rsid w:val="00462952"/>
    <w:rsid w:val="00463EB2"/>
    <w:rsid w:val="00466B9C"/>
    <w:rsid w:val="004673A2"/>
    <w:rsid w:val="0046792B"/>
    <w:rsid w:val="00472CCA"/>
    <w:rsid w:val="004734B6"/>
    <w:rsid w:val="00474EBF"/>
    <w:rsid w:val="00475077"/>
    <w:rsid w:val="0048358B"/>
    <w:rsid w:val="00484C79"/>
    <w:rsid w:val="004850EF"/>
    <w:rsid w:val="00486972"/>
    <w:rsid w:val="0049189E"/>
    <w:rsid w:val="0049258E"/>
    <w:rsid w:val="00493167"/>
    <w:rsid w:val="004947B0"/>
    <w:rsid w:val="004961C2"/>
    <w:rsid w:val="004964BC"/>
    <w:rsid w:val="00497EA8"/>
    <w:rsid w:val="004A1783"/>
    <w:rsid w:val="004A185C"/>
    <w:rsid w:val="004A28A0"/>
    <w:rsid w:val="004A4778"/>
    <w:rsid w:val="004A48D8"/>
    <w:rsid w:val="004A70A2"/>
    <w:rsid w:val="004A7275"/>
    <w:rsid w:val="004B3B97"/>
    <w:rsid w:val="004B3C1D"/>
    <w:rsid w:val="004B52FC"/>
    <w:rsid w:val="004B629A"/>
    <w:rsid w:val="004B759D"/>
    <w:rsid w:val="004B7724"/>
    <w:rsid w:val="004C241F"/>
    <w:rsid w:val="004C56E2"/>
    <w:rsid w:val="004C6EF6"/>
    <w:rsid w:val="004D19BC"/>
    <w:rsid w:val="004D3C3C"/>
    <w:rsid w:val="004E0F8A"/>
    <w:rsid w:val="004E15FD"/>
    <w:rsid w:val="004E26D1"/>
    <w:rsid w:val="004E5396"/>
    <w:rsid w:val="004E7F3B"/>
    <w:rsid w:val="004F5456"/>
    <w:rsid w:val="00500C04"/>
    <w:rsid w:val="005014B0"/>
    <w:rsid w:val="005019A6"/>
    <w:rsid w:val="00501C99"/>
    <w:rsid w:val="00502BD5"/>
    <w:rsid w:val="005036E1"/>
    <w:rsid w:val="005036F2"/>
    <w:rsid w:val="00506B63"/>
    <w:rsid w:val="0051220F"/>
    <w:rsid w:val="00514BD1"/>
    <w:rsid w:val="00514C21"/>
    <w:rsid w:val="00520089"/>
    <w:rsid w:val="00521E19"/>
    <w:rsid w:val="00522B5F"/>
    <w:rsid w:val="00523AF4"/>
    <w:rsid w:val="005245B9"/>
    <w:rsid w:val="005248C2"/>
    <w:rsid w:val="005308CB"/>
    <w:rsid w:val="0053235C"/>
    <w:rsid w:val="00534638"/>
    <w:rsid w:val="00535196"/>
    <w:rsid w:val="00536647"/>
    <w:rsid w:val="00536EE2"/>
    <w:rsid w:val="00540E76"/>
    <w:rsid w:val="00541AAE"/>
    <w:rsid w:val="00542658"/>
    <w:rsid w:val="005459AD"/>
    <w:rsid w:val="0054690A"/>
    <w:rsid w:val="00550765"/>
    <w:rsid w:val="00551B61"/>
    <w:rsid w:val="00553ABF"/>
    <w:rsid w:val="0055646E"/>
    <w:rsid w:val="0056167B"/>
    <w:rsid w:val="0056463D"/>
    <w:rsid w:val="00566864"/>
    <w:rsid w:val="00567C1D"/>
    <w:rsid w:val="005705BD"/>
    <w:rsid w:val="00574A21"/>
    <w:rsid w:val="00574DE3"/>
    <w:rsid w:val="00575C39"/>
    <w:rsid w:val="00576039"/>
    <w:rsid w:val="0057740B"/>
    <w:rsid w:val="0058084A"/>
    <w:rsid w:val="00581129"/>
    <w:rsid w:val="00581823"/>
    <w:rsid w:val="005819FC"/>
    <w:rsid w:val="00581A11"/>
    <w:rsid w:val="00582CA0"/>
    <w:rsid w:val="005847B1"/>
    <w:rsid w:val="00590AED"/>
    <w:rsid w:val="00592F10"/>
    <w:rsid w:val="00594A3F"/>
    <w:rsid w:val="005963A1"/>
    <w:rsid w:val="005976E1"/>
    <w:rsid w:val="005A0351"/>
    <w:rsid w:val="005A1077"/>
    <w:rsid w:val="005A49A9"/>
    <w:rsid w:val="005A49C0"/>
    <w:rsid w:val="005A5148"/>
    <w:rsid w:val="005A7F4D"/>
    <w:rsid w:val="005B28FE"/>
    <w:rsid w:val="005B420C"/>
    <w:rsid w:val="005B42C1"/>
    <w:rsid w:val="005B5FF3"/>
    <w:rsid w:val="005B6F22"/>
    <w:rsid w:val="005C1723"/>
    <w:rsid w:val="005C2112"/>
    <w:rsid w:val="005C38BC"/>
    <w:rsid w:val="005C6CCA"/>
    <w:rsid w:val="005C7FB4"/>
    <w:rsid w:val="005D5698"/>
    <w:rsid w:val="005D74A2"/>
    <w:rsid w:val="005E1FCE"/>
    <w:rsid w:val="005E1FD0"/>
    <w:rsid w:val="005E280D"/>
    <w:rsid w:val="005E3300"/>
    <w:rsid w:val="005E33DA"/>
    <w:rsid w:val="005E35D6"/>
    <w:rsid w:val="005E3D03"/>
    <w:rsid w:val="005E4526"/>
    <w:rsid w:val="005E45DD"/>
    <w:rsid w:val="005E50C0"/>
    <w:rsid w:val="005F0052"/>
    <w:rsid w:val="005F5C86"/>
    <w:rsid w:val="005F6F49"/>
    <w:rsid w:val="005F791D"/>
    <w:rsid w:val="00600C58"/>
    <w:rsid w:val="00600F3A"/>
    <w:rsid w:val="00604657"/>
    <w:rsid w:val="00604A00"/>
    <w:rsid w:val="00606227"/>
    <w:rsid w:val="00607263"/>
    <w:rsid w:val="00610E40"/>
    <w:rsid w:val="00612D0F"/>
    <w:rsid w:val="00612EF5"/>
    <w:rsid w:val="00613795"/>
    <w:rsid w:val="006149BC"/>
    <w:rsid w:val="00615DFA"/>
    <w:rsid w:val="0062158D"/>
    <w:rsid w:val="00621ED2"/>
    <w:rsid w:val="00621FA7"/>
    <w:rsid w:val="00623C34"/>
    <w:rsid w:val="00623E04"/>
    <w:rsid w:val="00630A22"/>
    <w:rsid w:val="00630D54"/>
    <w:rsid w:val="00630F6B"/>
    <w:rsid w:val="006314C4"/>
    <w:rsid w:val="00634ABD"/>
    <w:rsid w:val="00636A7F"/>
    <w:rsid w:val="00644117"/>
    <w:rsid w:val="00645036"/>
    <w:rsid w:val="006522F6"/>
    <w:rsid w:val="00653D8E"/>
    <w:rsid w:val="00656B31"/>
    <w:rsid w:val="006574D6"/>
    <w:rsid w:val="00661121"/>
    <w:rsid w:val="006630D4"/>
    <w:rsid w:val="00663E4F"/>
    <w:rsid w:val="0066629F"/>
    <w:rsid w:val="006664FA"/>
    <w:rsid w:val="00666B2C"/>
    <w:rsid w:val="00670EF4"/>
    <w:rsid w:val="00670FF7"/>
    <w:rsid w:val="00671B2E"/>
    <w:rsid w:val="00673C14"/>
    <w:rsid w:val="00675711"/>
    <w:rsid w:val="0067677C"/>
    <w:rsid w:val="00677834"/>
    <w:rsid w:val="00677D9E"/>
    <w:rsid w:val="006809FC"/>
    <w:rsid w:val="006811F2"/>
    <w:rsid w:val="0068172A"/>
    <w:rsid w:val="006829F3"/>
    <w:rsid w:val="00684001"/>
    <w:rsid w:val="00684A23"/>
    <w:rsid w:val="00686C02"/>
    <w:rsid w:val="00691164"/>
    <w:rsid w:val="00691E55"/>
    <w:rsid w:val="006960FE"/>
    <w:rsid w:val="006966E8"/>
    <w:rsid w:val="006A0888"/>
    <w:rsid w:val="006A16D9"/>
    <w:rsid w:val="006A23E0"/>
    <w:rsid w:val="006A23F8"/>
    <w:rsid w:val="006A2EF1"/>
    <w:rsid w:val="006A3417"/>
    <w:rsid w:val="006A4839"/>
    <w:rsid w:val="006B0347"/>
    <w:rsid w:val="006B184C"/>
    <w:rsid w:val="006B2721"/>
    <w:rsid w:val="006B288C"/>
    <w:rsid w:val="006B34B5"/>
    <w:rsid w:val="006B351F"/>
    <w:rsid w:val="006B46E4"/>
    <w:rsid w:val="006B4A22"/>
    <w:rsid w:val="006C0238"/>
    <w:rsid w:val="006C22FA"/>
    <w:rsid w:val="006C2599"/>
    <w:rsid w:val="006C2F19"/>
    <w:rsid w:val="006C3DC7"/>
    <w:rsid w:val="006C4A0F"/>
    <w:rsid w:val="006C4CD8"/>
    <w:rsid w:val="006C5B2F"/>
    <w:rsid w:val="006C70E1"/>
    <w:rsid w:val="006C7851"/>
    <w:rsid w:val="006D3495"/>
    <w:rsid w:val="006D6102"/>
    <w:rsid w:val="006D6160"/>
    <w:rsid w:val="006E05DE"/>
    <w:rsid w:val="006E29B1"/>
    <w:rsid w:val="006E2A16"/>
    <w:rsid w:val="006E2C52"/>
    <w:rsid w:val="006E2FA8"/>
    <w:rsid w:val="006E4624"/>
    <w:rsid w:val="006E4949"/>
    <w:rsid w:val="006E4D37"/>
    <w:rsid w:val="006E53E2"/>
    <w:rsid w:val="006E7607"/>
    <w:rsid w:val="006F1241"/>
    <w:rsid w:val="006F1CEB"/>
    <w:rsid w:val="006F2B23"/>
    <w:rsid w:val="00701053"/>
    <w:rsid w:val="00702FC5"/>
    <w:rsid w:val="00703907"/>
    <w:rsid w:val="00703B20"/>
    <w:rsid w:val="00707DEB"/>
    <w:rsid w:val="00711198"/>
    <w:rsid w:val="00712156"/>
    <w:rsid w:val="00715A8C"/>
    <w:rsid w:val="00717D58"/>
    <w:rsid w:val="00721B0E"/>
    <w:rsid w:val="00725DD0"/>
    <w:rsid w:val="00730ACD"/>
    <w:rsid w:val="007316EC"/>
    <w:rsid w:val="00732B67"/>
    <w:rsid w:val="00732FE9"/>
    <w:rsid w:val="00737A8C"/>
    <w:rsid w:val="00737D4B"/>
    <w:rsid w:val="007435C3"/>
    <w:rsid w:val="0074428E"/>
    <w:rsid w:val="00747442"/>
    <w:rsid w:val="0075355C"/>
    <w:rsid w:val="00754401"/>
    <w:rsid w:val="00755316"/>
    <w:rsid w:val="0075557E"/>
    <w:rsid w:val="007556F9"/>
    <w:rsid w:val="0075638F"/>
    <w:rsid w:val="007572E2"/>
    <w:rsid w:val="00760D15"/>
    <w:rsid w:val="00761254"/>
    <w:rsid w:val="0076651F"/>
    <w:rsid w:val="00767869"/>
    <w:rsid w:val="00780133"/>
    <w:rsid w:val="00780E43"/>
    <w:rsid w:val="00781914"/>
    <w:rsid w:val="00781D6E"/>
    <w:rsid w:val="00782376"/>
    <w:rsid w:val="007830DF"/>
    <w:rsid w:val="00784098"/>
    <w:rsid w:val="00784C1C"/>
    <w:rsid w:val="00786F4D"/>
    <w:rsid w:val="00787647"/>
    <w:rsid w:val="007877A8"/>
    <w:rsid w:val="00790893"/>
    <w:rsid w:val="0079396A"/>
    <w:rsid w:val="0079448A"/>
    <w:rsid w:val="00796175"/>
    <w:rsid w:val="00796BEE"/>
    <w:rsid w:val="00797318"/>
    <w:rsid w:val="007973D0"/>
    <w:rsid w:val="007974F7"/>
    <w:rsid w:val="007A18F4"/>
    <w:rsid w:val="007A3025"/>
    <w:rsid w:val="007A45DB"/>
    <w:rsid w:val="007B0E73"/>
    <w:rsid w:val="007B135E"/>
    <w:rsid w:val="007B13B7"/>
    <w:rsid w:val="007B140D"/>
    <w:rsid w:val="007B34BA"/>
    <w:rsid w:val="007B4BC0"/>
    <w:rsid w:val="007B68CC"/>
    <w:rsid w:val="007C19C7"/>
    <w:rsid w:val="007C213D"/>
    <w:rsid w:val="007C467C"/>
    <w:rsid w:val="007C4E9B"/>
    <w:rsid w:val="007C6BB0"/>
    <w:rsid w:val="007C74CF"/>
    <w:rsid w:val="007D051E"/>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4BD3"/>
    <w:rsid w:val="007E59B2"/>
    <w:rsid w:val="007F0A7E"/>
    <w:rsid w:val="007F175D"/>
    <w:rsid w:val="007F6B2F"/>
    <w:rsid w:val="00803FBE"/>
    <w:rsid w:val="00804F25"/>
    <w:rsid w:val="00810C38"/>
    <w:rsid w:val="00814C4B"/>
    <w:rsid w:val="00815469"/>
    <w:rsid w:val="00815853"/>
    <w:rsid w:val="00815FAB"/>
    <w:rsid w:val="00816801"/>
    <w:rsid w:val="00817366"/>
    <w:rsid w:val="0082005B"/>
    <w:rsid w:val="008212A8"/>
    <w:rsid w:val="0082136A"/>
    <w:rsid w:val="00821BA5"/>
    <w:rsid w:val="00822D57"/>
    <w:rsid w:val="008260BE"/>
    <w:rsid w:val="00826194"/>
    <w:rsid w:val="008265C9"/>
    <w:rsid w:val="0083042B"/>
    <w:rsid w:val="00834550"/>
    <w:rsid w:val="008345F9"/>
    <w:rsid w:val="0083492C"/>
    <w:rsid w:val="00835ED1"/>
    <w:rsid w:val="00837D80"/>
    <w:rsid w:val="00837DDC"/>
    <w:rsid w:val="00837ECA"/>
    <w:rsid w:val="00840187"/>
    <w:rsid w:val="00842BD1"/>
    <w:rsid w:val="00843497"/>
    <w:rsid w:val="00852B84"/>
    <w:rsid w:val="00854F52"/>
    <w:rsid w:val="00857078"/>
    <w:rsid w:val="00860835"/>
    <w:rsid w:val="008620A0"/>
    <w:rsid w:val="00862678"/>
    <w:rsid w:val="00867A05"/>
    <w:rsid w:val="00867E42"/>
    <w:rsid w:val="00873521"/>
    <w:rsid w:val="008753CE"/>
    <w:rsid w:val="00876489"/>
    <w:rsid w:val="008768D3"/>
    <w:rsid w:val="00880563"/>
    <w:rsid w:val="00880B9D"/>
    <w:rsid w:val="00880E04"/>
    <w:rsid w:val="008816C3"/>
    <w:rsid w:val="00882415"/>
    <w:rsid w:val="0088252F"/>
    <w:rsid w:val="0088414A"/>
    <w:rsid w:val="0088635E"/>
    <w:rsid w:val="00887874"/>
    <w:rsid w:val="00890005"/>
    <w:rsid w:val="0089056F"/>
    <w:rsid w:val="008929DB"/>
    <w:rsid w:val="008961F7"/>
    <w:rsid w:val="008A2396"/>
    <w:rsid w:val="008A3EFA"/>
    <w:rsid w:val="008A4F73"/>
    <w:rsid w:val="008B3CC7"/>
    <w:rsid w:val="008B41E0"/>
    <w:rsid w:val="008B62A2"/>
    <w:rsid w:val="008C0E1C"/>
    <w:rsid w:val="008C2FD2"/>
    <w:rsid w:val="008C3C8D"/>
    <w:rsid w:val="008D0C54"/>
    <w:rsid w:val="008D10BF"/>
    <w:rsid w:val="008D11B1"/>
    <w:rsid w:val="008D1426"/>
    <w:rsid w:val="008D2C51"/>
    <w:rsid w:val="008D2D03"/>
    <w:rsid w:val="008D54B5"/>
    <w:rsid w:val="008D5903"/>
    <w:rsid w:val="008D7911"/>
    <w:rsid w:val="008E044E"/>
    <w:rsid w:val="008E0DA3"/>
    <w:rsid w:val="008E2364"/>
    <w:rsid w:val="008E398D"/>
    <w:rsid w:val="008E53E6"/>
    <w:rsid w:val="008F2008"/>
    <w:rsid w:val="008F2BE6"/>
    <w:rsid w:val="008F3424"/>
    <w:rsid w:val="008F5589"/>
    <w:rsid w:val="008F6A55"/>
    <w:rsid w:val="008F77C3"/>
    <w:rsid w:val="008F7ADD"/>
    <w:rsid w:val="00900389"/>
    <w:rsid w:val="009011EE"/>
    <w:rsid w:val="00902CED"/>
    <w:rsid w:val="009034C7"/>
    <w:rsid w:val="00907229"/>
    <w:rsid w:val="0091082E"/>
    <w:rsid w:val="009117C5"/>
    <w:rsid w:val="009130A6"/>
    <w:rsid w:val="009167FB"/>
    <w:rsid w:val="0091771D"/>
    <w:rsid w:val="00920916"/>
    <w:rsid w:val="009230B5"/>
    <w:rsid w:val="009256B5"/>
    <w:rsid w:val="00930889"/>
    <w:rsid w:val="00935EE1"/>
    <w:rsid w:val="00936950"/>
    <w:rsid w:val="009417D9"/>
    <w:rsid w:val="00941DFC"/>
    <w:rsid w:val="00943A5A"/>
    <w:rsid w:val="00944CA5"/>
    <w:rsid w:val="00945A11"/>
    <w:rsid w:val="0094664D"/>
    <w:rsid w:val="00947D97"/>
    <w:rsid w:val="00947F9E"/>
    <w:rsid w:val="00951271"/>
    <w:rsid w:val="00951EE4"/>
    <w:rsid w:val="00960456"/>
    <w:rsid w:val="009615D5"/>
    <w:rsid w:val="00961B21"/>
    <w:rsid w:val="00961C2F"/>
    <w:rsid w:val="009635FE"/>
    <w:rsid w:val="009678CE"/>
    <w:rsid w:val="00967BBD"/>
    <w:rsid w:val="0097171C"/>
    <w:rsid w:val="00971CF4"/>
    <w:rsid w:val="00973712"/>
    <w:rsid w:val="0097417C"/>
    <w:rsid w:val="00975EA8"/>
    <w:rsid w:val="009770CC"/>
    <w:rsid w:val="0098089E"/>
    <w:rsid w:val="00981DE1"/>
    <w:rsid w:val="009820B5"/>
    <w:rsid w:val="009855EB"/>
    <w:rsid w:val="00985755"/>
    <w:rsid w:val="00985D5F"/>
    <w:rsid w:val="00985FD5"/>
    <w:rsid w:val="00992837"/>
    <w:rsid w:val="00993613"/>
    <w:rsid w:val="009944C6"/>
    <w:rsid w:val="009956A9"/>
    <w:rsid w:val="009A02EC"/>
    <w:rsid w:val="009A205D"/>
    <w:rsid w:val="009A366B"/>
    <w:rsid w:val="009A667C"/>
    <w:rsid w:val="009B2FD9"/>
    <w:rsid w:val="009C087A"/>
    <w:rsid w:val="009C150B"/>
    <w:rsid w:val="009C18C9"/>
    <w:rsid w:val="009C2B5C"/>
    <w:rsid w:val="009C32B3"/>
    <w:rsid w:val="009C50A6"/>
    <w:rsid w:val="009C6296"/>
    <w:rsid w:val="009C7098"/>
    <w:rsid w:val="009D0BBC"/>
    <w:rsid w:val="009D1756"/>
    <w:rsid w:val="009D1D10"/>
    <w:rsid w:val="009D25A8"/>
    <w:rsid w:val="009D6B2A"/>
    <w:rsid w:val="009D7A93"/>
    <w:rsid w:val="009E12E3"/>
    <w:rsid w:val="009E2166"/>
    <w:rsid w:val="009E229D"/>
    <w:rsid w:val="009E22B5"/>
    <w:rsid w:val="009E2632"/>
    <w:rsid w:val="009E413C"/>
    <w:rsid w:val="009E49CF"/>
    <w:rsid w:val="009E583A"/>
    <w:rsid w:val="009E6A69"/>
    <w:rsid w:val="009F0086"/>
    <w:rsid w:val="009F43C7"/>
    <w:rsid w:val="009F5651"/>
    <w:rsid w:val="009F5E27"/>
    <w:rsid w:val="009F6E6B"/>
    <w:rsid w:val="009F7BE8"/>
    <w:rsid w:val="00A003B8"/>
    <w:rsid w:val="00A01434"/>
    <w:rsid w:val="00A01D3C"/>
    <w:rsid w:val="00A01F39"/>
    <w:rsid w:val="00A04165"/>
    <w:rsid w:val="00A05BFC"/>
    <w:rsid w:val="00A10EB7"/>
    <w:rsid w:val="00A11C52"/>
    <w:rsid w:val="00A1207B"/>
    <w:rsid w:val="00A12979"/>
    <w:rsid w:val="00A17CDC"/>
    <w:rsid w:val="00A2184B"/>
    <w:rsid w:val="00A223E8"/>
    <w:rsid w:val="00A2330F"/>
    <w:rsid w:val="00A23C22"/>
    <w:rsid w:val="00A247E4"/>
    <w:rsid w:val="00A27E46"/>
    <w:rsid w:val="00A3374A"/>
    <w:rsid w:val="00A3396D"/>
    <w:rsid w:val="00A34D0D"/>
    <w:rsid w:val="00A35548"/>
    <w:rsid w:val="00A35CB2"/>
    <w:rsid w:val="00A35E13"/>
    <w:rsid w:val="00A366FB"/>
    <w:rsid w:val="00A4197F"/>
    <w:rsid w:val="00A4298A"/>
    <w:rsid w:val="00A46299"/>
    <w:rsid w:val="00A47DAF"/>
    <w:rsid w:val="00A5378E"/>
    <w:rsid w:val="00A547DE"/>
    <w:rsid w:val="00A563AA"/>
    <w:rsid w:val="00A57B0E"/>
    <w:rsid w:val="00A63ED5"/>
    <w:rsid w:val="00A65174"/>
    <w:rsid w:val="00A66337"/>
    <w:rsid w:val="00A733C3"/>
    <w:rsid w:val="00A75C59"/>
    <w:rsid w:val="00A81940"/>
    <w:rsid w:val="00A819F1"/>
    <w:rsid w:val="00A81CAE"/>
    <w:rsid w:val="00A82396"/>
    <w:rsid w:val="00A90B92"/>
    <w:rsid w:val="00A90E08"/>
    <w:rsid w:val="00A910F1"/>
    <w:rsid w:val="00A91E69"/>
    <w:rsid w:val="00A93DFC"/>
    <w:rsid w:val="00A94522"/>
    <w:rsid w:val="00A95F67"/>
    <w:rsid w:val="00AA2E62"/>
    <w:rsid w:val="00AA46C9"/>
    <w:rsid w:val="00AA528B"/>
    <w:rsid w:val="00AA5458"/>
    <w:rsid w:val="00AA7286"/>
    <w:rsid w:val="00AB0FB4"/>
    <w:rsid w:val="00AB6848"/>
    <w:rsid w:val="00AC5E78"/>
    <w:rsid w:val="00AC7312"/>
    <w:rsid w:val="00AD009A"/>
    <w:rsid w:val="00AD1927"/>
    <w:rsid w:val="00AD3F29"/>
    <w:rsid w:val="00AD61EA"/>
    <w:rsid w:val="00AD724D"/>
    <w:rsid w:val="00AD7699"/>
    <w:rsid w:val="00AE0368"/>
    <w:rsid w:val="00AE10DD"/>
    <w:rsid w:val="00AE11D4"/>
    <w:rsid w:val="00AE1571"/>
    <w:rsid w:val="00AE3614"/>
    <w:rsid w:val="00AE3A1D"/>
    <w:rsid w:val="00AE4840"/>
    <w:rsid w:val="00AE6432"/>
    <w:rsid w:val="00AE7F95"/>
    <w:rsid w:val="00AF053A"/>
    <w:rsid w:val="00AF0F20"/>
    <w:rsid w:val="00AF180C"/>
    <w:rsid w:val="00AF2134"/>
    <w:rsid w:val="00AF3ACC"/>
    <w:rsid w:val="00AF4797"/>
    <w:rsid w:val="00AF73C1"/>
    <w:rsid w:val="00B02DB6"/>
    <w:rsid w:val="00B048B1"/>
    <w:rsid w:val="00B06439"/>
    <w:rsid w:val="00B071DF"/>
    <w:rsid w:val="00B102FF"/>
    <w:rsid w:val="00B14576"/>
    <w:rsid w:val="00B14784"/>
    <w:rsid w:val="00B16EAE"/>
    <w:rsid w:val="00B16EC3"/>
    <w:rsid w:val="00B20579"/>
    <w:rsid w:val="00B20A5B"/>
    <w:rsid w:val="00B2327F"/>
    <w:rsid w:val="00B25EFC"/>
    <w:rsid w:val="00B26A8C"/>
    <w:rsid w:val="00B33EE8"/>
    <w:rsid w:val="00B3563F"/>
    <w:rsid w:val="00B35F80"/>
    <w:rsid w:val="00B426ED"/>
    <w:rsid w:val="00B44B14"/>
    <w:rsid w:val="00B45E9A"/>
    <w:rsid w:val="00B47E12"/>
    <w:rsid w:val="00B5074B"/>
    <w:rsid w:val="00B5337C"/>
    <w:rsid w:val="00B53D3F"/>
    <w:rsid w:val="00B54B33"/>
    <w:rsid w:val="00B55BDF"/>
    <w:rsid w:val="00B575DA"/>
    <w:rsid w:val="00B602CB"/>
    <w:rsid w:val="00B60335"/>
    <w:rsid w:val="00B64B39"/>
    <w:rsid w:val="00B65433"/>
    <w:rsid w:val="00B66E17"/>
    <w:rsid w:val="00B703D6"/>
    <w:rsid w:val="00B70C0F"/>
    <w:rsid w:val="00B72576"/>
    <w:rsid w:val="00B725F7"/>
    <w:rsid w:val="00B72EE1"/>
    <w:rsid w:val="00B73523"/>
    <w:rsid w:val="00B76C70"/>
    <w:rsid w:val="00B77B38"/>
    <w:rsid w:val="00B80591"/>
    <w:rsid w:val="00B80F2D"/>
    <w:rsid w:val="00B82C5A"/>
    <w:rsid w:val="00B8684E"/>
    <w:rsid w:val="00B8689F"/>
    <w:rsid w:val="00B87026"/>
    <w:rsid w:val="00B90D2D"/>
    <w:rsid w:val="00B911C4"/>
    <w:rsid w:val="00B91912"/>
    <w:rsid w:val="00B91E1F"/>
    <w:rsid w:val="00B94EDF"/>
    <w:rsid w:val="00B95A08"/>
    <w:rsid w:val="00B969EC"/>
    <w:rsid w:val="00BA1741"/>
    <w:rsid w:val="00BA61B3"/>
    <w:rsid w:val="00BA7370"/>
    <w:rsid w:val="00BB0A19"/>
    <w:rsid w:val="00BB20CF"/>
    <w:rsid w:val="00BB26C7"/>
    <w:rsid w:val="00BB2FD5"/>
    <w:rsid w:val="00BB311C"/>
    <w:rsid w:val="00BB33C9"/>
    <w:rsid w:val="00BB4C50"/>
    <w:rsid w:val="00BB75EB"/>
    <w:rsid w:val="00BC1140"/>
    <w:rsid w:val="00BC1F2C"/>
    <w:rsid w:val="00BC2663"/>
    <w:rsid w:val="00BC3BD1"/>
    <w:rsid w:val="00BC5A76"/>
    <w:rsid w:val="00BC5C67"/>
    <w:rsid w:val="00BC61CA"/>
    <w:rsid w:val="00BC78C3"/>
    <w:rsid w:val="00BC793B"/>
    <w:rsid w:val="00BD11C6"/>
    <w:rsid w:val="00BD2308"/>
    <w:rsid w:val="00BD3B7B"/>
    <w:rsid w:val="00BD51E8"/>
    <w:rsid w:val="00BD57D4"/>
    <w:rsid w:val="00BE0BDD"/>
    <w:rsid w:val="00BE7550"/>
    <w:rsid w:val="00BF0105"/>
    <w:rsid w:val="00BF2ECE"/>
    <w:rsid w:val="00BF33E1"/>
    <w:rsid w:val="00BF3F71"/>
    <w:rsid w:val="00BF4197"/>
    <w:rsid w:val="00BF6C4A"/>
    <w:rsid w:val="00BF74E2"/>
    <w:rsid w:val="00C003C3"/>
    <w:rsid w:val="00C00517"/>
    <w:rsid w:val="00C01178"/>
    <w:rsid w:val="00C021AB"/>
    <w:rsid w:val="00C0466F"/>
    <w:rsid w:val="00C04BED"/>
    <w:rsid w:val="00C04DA8"/>
    <w:rsid w:val="00C053AE"/>
    <w:rsid w:val="00C065F8"/>
    <w:rsid w:val="00C10686"/>
    <w:rsid w:val="00C11573"/>
    <w:rsid w:val="00C118CB"/>
    <w:rsid w:val="00C119CE"/>
    <w:rsid w:val="00C12C7C"/>
    <w:rsid w:val="00C1441E"/>
    <w:rsid w:val="00C15FB6"/>
    <w:rsid w:val="00C221B7"/>
    <w:rsid w:val="00C24D7D"/>
    <w:rsid w:val="00C2693F"/>
    <w:rsid w:val="00C27EA0"/>
    <w:rsid w:val="00C31702"/>
    <w:rsid w:val="00C32F25"/>
    <w:rsid w:val="00C35087"/>
    <w:rsid w:val="00C35F6E"/>
    <w:rsid w:val="00C36041"/>
    <w:rsid w:val="00C363BF"/>
    <w:rsid w:val="00C379DE"/>
    <w:rsid w:val="00C42F0A"/>
    <w:rsid w:val="00C42FE5"/>
    <w:rsid w:val="00C43A27"/>
    <w:rsid w:val="00C441BE"/>
    <w:rsid w:val="00C51191"/>
    <w:rsid w:val="00C52791"/>
    <w:rsid w:val="00C52E34"/>
    <w:rsid w:val="00C545BD"/>
    <w:rsid w:val="00C5481D"/>
    <w:rsid w:val="00C54CEC"/>
    <w:rsid w:val="00C60694"/>
    <w:rsid w:val="00C60B5C"/>
    <w:rsid w:val="00C63527"/>
    <w:rsid w:val="00C63694"/>
    <w:rsid w:val="00C64801"/>
    <w:rsid w:val="00C67174"/>
    <w:rsid w:val="00C67985"/>
    <w:rsid w:val="00C7150A"/>
    <w:rsid w:val="00C71DCA"/>
    <w:rsid w:val="00C744B0"/>
    <w:rsid w:val="00C768BD"/>
    <w:rsid w:val="00C772C1"/>
    <w:rsid w:val="00C77854"/>
    <w:rsid w:val="00C77B5B"/>
    <w:rsid w:val="00C77D5B"/>
    <w:rsid w:val="00C80648"/>
    <w:rsid w:val="00C80F77"/>
    <w:rsid w:val="00C839C6"/>
    <w:rsid w:val="00C849E7"/>
    <w:rsid w:val="00C90BEB"/>
    <w:rsid w:val="00C90FFE"/>
    <w:rsid w:val="00C9331E"/>
    <w:rsid w:val="00C93464"/>
    <w:rsid w:val="00C9387C"/>
    <w:rsid w:val="00C95B0A"/>
    <w:rsid w:val="00C963C1"/>
    <w:rsid w:val="00C975AC"/>
    <w:rsid w:val="00CA180E"/>
    <w:rsid w:val="00CA2C4D"/>
    <w:rsid w:val="00CA3740"/>
    <w:rsid w:val="00CA4DDF"/>
    <w:rsid w:val="00CB0144"/>
    <w:rsid w:val="00CB057E"/>
    <w:rsid w:val="00CB158F"/>
    <w:rsid w:val="00CB2C46"/>
    <w:rsid w:val="00CB3008"/>
    <w:rsid w:val="00CB5215"/>
    <w:rsid w:val="00CB6ECB"/>
    <w:rsid w:val="00CB7ABC"/>
    <w:rsid w:val="00CC0C09"/>
    <w:rsid w:val="00CC1606"/>
    <w:rsid w:val="00CC1AAD"/>
    <w:rsid w:val="00CC2CCC"/>
    <w:rsid w:val="00CC2FB1"/>
    <w:rsid w:val="00CC3ABF"/>
    <w:rsid w:val="00CC5114"/>
    <w:rsid w:val="00CC60A2"/>
    <w:rsid w:val="00CD0AB4"/>
    <w:rsid w:val="00CD0BCE"/>
    <w:rsid w:val="00CD1503"/>
    <w:rsid w:val="00CD3683"/>
    <w:rsid w:val="00CD3999"/>
    <w:rsid w:val="00CD554E"/>
    <w:rsid w:val="00CD5797"/>
    <w:rsid w:val="00CD70C1"/>
    <w:rsid w:val="00CE0C64"/>
    <w:rsid w:val="00CE12A4"/>
    <w:rsid w:val="00CE7538"/>
    <w:rsid w:val="00CE78A7"/>
    <w:rsid w:val="00CF013F"/>
    <w:rsid w:val="00CF1C9A"/>
    <w:rsid w:val="00CF3AE9"/>
    <w:rsid w:val="00D00EAF"/>
    <w:rsid w:val="00D018A5"/>
    <w:rsid w:val="00D02F5C"/>
    <w:rsid w:val="00D03116"/>
    <w:rsid w:val="00D04F07"/>
    <w:rsid w:val="00D1061B"/>
    <w:rsid w:val="00D10A2A"/>
    <w:rsid w:val="00D12BD1"/>
    <w:rsid w:val="00D13583"/>
    <w:rsid w:val="00D14E1B"/>
    <w:rsid w:val="00D15B25"/>
    <w:rsid w:val="00D1750B"/>
    <w:rsid w:val="00D20148"/>
    <w:rsid w:val="00D2238F"/>
    <w:rsid w:val="00D23012"/>
    <w:rsid w:val="00D23A9A"/>
    <w:rsid w:val="00D26D70"/>
    <w:rsid w:val="00D303F2"/>
    <w:rsid w:val="00D308CB"/>
    <w:rsid w:val="00D33301"/>
    <w:rsid w:val="00D3569B"/>
    <w:rsid w:val="00D409F9"/>
    <w:rsid w:val="00D411F9"/>
    <w:rsid w:val="00D43967"/>
    <w:rsid w:val="00D442C5"/>
    <w:rsid w:val="00D44A99"/>
    <w:rsid w:val="00D44F1E"/>
    <w:rsid w:val="00D45332"/>
    <w:rsid w:val="00D45A92"/>
    <w:rsid w:val="00D45D94"/>
    <w:rsid w:val="00D45F75"/>
    <w:rsid w:val="00D45FEC"/>
    <w:rsid w:val="00D46C3A"/>
    <w:rsid w:val="00D4734B"/>
    <w:rsid w:val="00D51F9A"/>
    <w:rsid w:val="00D52807"/>
    <w:rsid w:val="00D52C43"/>
    <w:rsid w:val="00D5439D"/>
    <w:rsid w:val="00D60C6B"/>
    <w:rsid w:val="00D627A7"/>
    <w:rsid w:val="00D6422C"/>
    <w:rsid w:val="00D667C9"/>
    <w:rsid w:val="00D7010F"/>
    <w:rsid w:val="00D70BF5"/>
    <w:rsid w:val="00D80522"/>
    <w:rsid w:val="00D8164F"/>
    <w:rsid w:val="00D82F0D"/>
    <w:rsid w:val="00D84A8F"/>
    <w:rsid w:val="00D85648"/>
    <w:rsid w:val="00D8579E"/>
    <w:rsid w:val="00D86FB5"/>
    <w:rsid w:val="00D87043"/>
    <w:rsid w:val="00D918F1"/>
    <w:rsid w:val="00D93251"/>
    <w:rsid w:val="00D93BA2"/>
    <w:rsid w:val="00D93E06"/>
    <w:rsid w:val="00D94E70"/>
    <w:rsid w:val="00D94F47"/>
    <w:rsid w:val="00D9514D"/>
    <w:rsid w:val="00D9622E"/>
    <w:rsid w:val="00DA2128"/>
    <w:rsid w:val="00DA3D96"/>
    <w:rsid w:val="00DA53AB"/>
    <w:rsid w:val="00DB26FE"/>
    <w:rsid w:val="00DB5A6A"/>
    <w:rsid w:val="00DB60B4"/>
    <w:rsid w:val="00DB73A1"/>
    <w:rsid w:val="00DC260F"/>
    <w:rsid w:val="00DC3DFC"/>
    <w:rsid w:val="00DC6569"/>
    <w:rsid w:val="00DD04ED"/>
    <w:rsid w:val="00DD113E"/>
    <w:rsid w:val="00DD4393"/>
    <w:rsid w:val="00DD4A78"/>
    <w:rsid w:val="00DD5612"/>
    <w:rsid w:val="00DD59B6"/>
    <w:rsid w:val="00DD6786"/>
    <w:rsid w:val="00DD6960"/>
    <w:rsid w:val="00DD7F45"/>
    <w:rsid w:val="00DE32B4"/>
    <w:rsid w:val="00DE33E6"/>
    <w:rsid w:val="00DE5A07"/>
    <w:rsid w:val="00DE792F"/>
    <w:rsid w:val="00DF0665"/>
    <w:rsid w:val="00DF06C3"/>
    <w:rsid w:val="00DF2395"/>
    <w:rsid w:val="00DF3456"/>
    <w:rsid w:val="00DF7B9C"/>
    <w:rsid w:val="00E00D31"/>
    <w:rsid w:val="00E02DB9"/>
    <w:rsid w:val="00E058E5"/>
    <w:rsid w:val="00E05C53"/>
    <w:rsid w:val="00E0751C"/>
    <w:rsid w:val="00E11C99"/>
    <w:rsid w:val="00E131B0"/>
    <w:rsid w:val="00E13463"/>
    <w:rsid w:val="00E14211"/>
    <w:rsid w:val="00E14CA1"/>
    <w:rsid w:val="00E15325"/>
    <w:rsid w:val="00E15377"/>
    <w:rsid w:val="00E157B7"/>
    <w:rsid w:val="00E16361"/>
    <w:rsid w:val="00E22498"/>
    <w:rsid w:val="00E224D2"/>
    <w:rsid w:val="00E22967"/>
    <w:rsid w:val="00E23406"/>
    <w:rsid w:val="00E2468E"/>
    <w:rsid w:val="00E24B46"/>
    <w:rsid w:val="00E24B58"/>
    <w:rsid w:val="00E25A48"/>
    <w:rsid w:val="00E268DD"/>
    <w:rsid w:val="00E26EBE"/>
    <w:rsid w:val="00E273A0"/>
    <w:rsid w:val="00E27B2E"/>
    <w:rsid w:val="00E308AE"/>
    <w:rsid w:val="00E3093A"/>
    <w:rsid w:val="00E31EF8"/>
    <w:rsid w:val="00E32061"/>
    <w:rsid w:val="00E3242E"/>
    <w:rsid w:val="00E32B99"/>
    <w:rsid w:val="00E32FD2"/>
    <w:rsid w:val="00E33701"/>
    <w:rsid w:val="00E3370E"/>
    <w:rsid w:val="00E34C54"/>
    <w:rsid w:val="00E37720"/>
    <w:rsid w:val="00E40447"/>
    <w:rsid w:val="00E41915"/>
    <w:rsid w:val="00E419F5"/>
    <w:rsid w:val="00E43082"/>
    <w:rsid w:val="00E45381"/>
    <w:rsid w:val="00E45465"/>
    <w:rsid w:val="00E45608"/>
    <w:rsid w:val="00E520D4"/>
    <w:rsid w:val="00E52A03"/>
    <w:rsid w:val="00E53D58"/>
    <w:rsid w:val="00E55668"/>
    <w:rsid w:val="00E5572F"/>
    <w:rsid w:val="00E56E55"/>
    <w:rsid w:val="00E5706C"/>
    <w:rsid w:val="00E57175"/>
    <w:rsid w:val="00E57A45"/>
    <w:rsid w:val="00E64C9F"/>
    <w:rsid w:val="00E66C2D"/>
    <w:rsid w:val="00E7051A"/>
    <w:rsid w:val="00E72922"/>
    <w:rsid w:val="00E74388"/>
    <w:rsid w:val="00E76DCA"/>
    <w:rsid w:val="00E76F57"/>
    <w:rsid w:val="00E8444D"/>
    <w:rsid w:val="00E84776"/>
    <w:rsid w:val="00E853EF"/>
    <w:rsid w:val="00E85C95"/>
    <w:rsid w:val="00E86465"/>
    <w:rsid w:val="00E909AE"/>
    <w:rsid w:val="00E916DD"/>
    <w:rsid w:val="00E91780"/>
    <w:rsid w:val="00E92439"/>
    <w:rsid w:val="00E9370D"/>
    <w:rsid w:val="00E9391D"/>
    <w:rsid w:val="00E94303"/>
    <w:rsid w:val="00E94ED9"/>
    <w:rsid w:val="00E950DD"/>
    <w:rsid w:val="00EA12B0"/>
    <w:rsid w:val="00EA7964"/>
    <w:rsid w:val="00EB0B4E"/>
    <w:rsid w:val="00EB1CEA"/>
    <w:rsid w:val="00EB522C"/>
    <w:rsid w:val="00EB562F"/>
    <w:rsid w:val="00EB699C"/>
    <w:rsid w:val="00EB7835"/>
    <w:rsid w:val="00EC115D"/>
    <w:rsid w:val="00EC129F"/>
    <w:rsid w:val="00EC2A93"/>
    <w:rsid w:val="00EC4C8C"/>
    <w:rsid w:val="00EC61C8"/>
    <w:rsid w:val="00EC63C2"/>
    <w:rsid w:val="00ED0B70"/>
    <w:rsid w:val="00ED3879"/>
    <w:rsid w:val="00ED6893"/>
    <w:rsid w:val="00ED6CF5"/>
    <w:rsid w:val="00EE12CE"/>
    <w:rsid w:val="00EE321D"/>
    <w:rsid w:val="00EE5658"/>
    <w:rsid w:val="00EE5E21"/>
    <w:rsid w:val="00EE601A"/>
    <w:rsid w:val="00EE607B"/>
    <w:rsid w:val="00EE6736"/>
    <w:rsid w:val="00EE747F"/>
    <w:rsid w:val="00EF0EB0"/>
    <w:rsid w:val="00EF253C"/>
    <w:rsid w:val="00EF3B38"/>
    <w:rsid w:val="00EF676B"/>
    <w:rsid w:val="00EF6904"/>
    <w:rsid w:val="00EF7213"/>
    <w:rsid w:val="00F03D8A"/>
    <w:rsid w:val="00F044FE"/>
    <w:rsid w:val="00F0569F"/>
    <w:rsid w:val="00F05701"/>
    <w:rsid w:val="00F05798"/>
    <w:rsid w:val="00F0582D"/>
    <w:rsid w:val="00F068F6"/>
    <w:rsid w:val="00F10F4B"/>
    <w:rsid w:val="00F10F98"/>
    <w:rsid w:val="00F120DB"/>
    <w:rsid w:val="00F12A5D"/>
    <w:rsid w:val="00F1367A"/>
    <w:rsid w:val="00F13FD4"/>
    <w:rsid w:val="00F15D46"/>
    <w:rsid w:val="00F16DDF"/>
    <w:rsid w:val="00F20009"/>
    <w:rsid w:val="00F20E22"/>
    <w:rsid w:val="00F21807"/>
    <w:rsid w:val="00F227C2"/>
    <w:rsid w:val="00F23D93"/>
    <w:rsid w:val="00F242B7"/>
    <w:rsid w:val="00F2650B"/>
    <w:rsid w:val="00F26F55"/>
    <w:rsid w:val="00F31FF4"/>
    <w:rsid w:val="00F330D0"/>
    <w:rsid w:val="00F40775"/>
    <w:rsid w:val="00F40CD0"/>
    <w:rsid w:val="00F4204C"/>
    <w:rsid w:val="00F4526E"/>
    <w:rsid w:val="00F45BBE"/>
    <w:rsid w:val="00F46820"/>
    <w:rsid w:val="00F46C3C"/>
    <w:rsid w:val="00F55CA4"/>
    <w:rsid w:val="00F566BA"/>
    <w:rsid w:val="00F56916"/>
    <w:rsid w:val="00F616E5"/>
    <w:rsid w:val="00F642CD"/>
    <w:rsid w:val="00F66953"/>
    <w:rsid w:val="00F70762"/>
    <w:rsid w:val="00F7090F"/>
    <w:rsid w:val="00F73034"/>
    <w:rsid w:val="00F734BE"/>
    <w:rsid w:val="00F7609A"/>
    <w:rsid w:val="00F81009"/>
    <w:rsid w:val="00F8109A"/>
    <w:rsid w:val="00F826F2"/>
    <w:rsid w:val="00F82A3F"/>
    <w:rsid w:val="00F82CD1"/>
    <w:rsid w:val="00F82E13"/>
    <w:rsid w:val="00F8352F"/>
    <w:rsid w:val="00F87E25"/>
    <w:rsid w:val="00F90864"/>
    <w:rsid w:val="00F91B66"/>
    <w:rsid w:val="00F925FC"/>
    <w:rsid w:val="00F92DC4"/>
    <w:rsid w:val="00F96D24"/>
    <w:rsid w:val="00FA2322"/>
    <w:rsid w:val="00FA609B"/>
    <w:rsid w:val="00FA6222"/>
    <w:rsid w:val="00FA7AC6"/>
    <w:rsid w:val="00FB1859"/>
    <w:rsid w:val="00FB26FA"/>
    <w:rsid w:val="00FB463F"/>
    <w:rsid w:val="00FB6A8F"/>
    <w:rsid w:val="00FB6B2C"/>
    <w:rsid w:val="00FC0596"/>
    <w:rsid w:val="00FC15F7"/>
    <w:rsid w:val="00FC254D"/>
    <w:rsid w:val="00FC2ED5"/>
    <w:rsid w:val="00FC3492"/>
    <w:rsid w:val="00FC6AB9"/>
    <w:rsid w:val="00FD14E0"/>
    <w:rsid w:val="00FD1502"/>
    <w:rsid w:val="00FD26AA"/>
    <w:rsid w:val="00FD31F6"/>
    <w:rsid w:val="00FD3621"/>
    <w:rsid w:val="00FE21DC"/>
    <w:rsid w:val="00FE2BDF"/>
    <w:rsid w:val="00FE4E53"/>
    <w:rsid w:val="00FE4E8C"/>
    <w:rsid w:val="00FE7034"/>
    <w:rsid w:val="00FE76B6"/>
    <w:rsid w:val="00FF08ED"/>
    <w:rsid w:val="00FF0D28"/>
    <w:rsid w:val="00FF0F47"/>
    <w:rsid w:val="00FF2786"/>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B5FF3"/>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76651F"/>
    <w:rPr>
      <w:snapToGrid w:val="0"/>
      <w:sz w:val="28"/>
    </w:rPr>
  </w:style>
  <w:style w:type="paragraph" w:customStyle="1" w:styleId="ConsPlusNonformat">
    <w:name w:val="ConsPlusNonformat"/>
    <w:rsid w:val="00992837"/>
    <w:pPr>
      <w:widowControl w:val="0"/>
      <w:autoSpaceDE w:val="0"/>
      <w:autoSpaceDN w:val="0"/>
      <w:adjustRightInd w:val="0"/>
    </w:pPr>
    <w:rPr>
      <w:rFonts w:ascii="Courier New" w:hAnsi="Courier New" w:cs="Courier New"/>
    </w:rPr>
  </w:style>
  <w:style w:type="paragraph" w:customStyle="1" w:styleId="Default">
    <w:name w:val="Default"/>
    <w:rsid w:val="003E07E8"/>
    <w:pPr>
      <w:autoSpaceDE w:val="0"/>
      <w:autoSpaceDN w:val="0"/>
      <w:adjustRightInd w:val="0"/>
    </w:pPr>
    <w:rPr>
      <w:color w:val="000000"/>
      <w:sz w:val="24"/>
      <w:szCs w:val="24"/>
    </w:rPr>
  </w:style>
  <w:style w:type="paragraph" w:customStyle="1" w:styleId="aff0">
    <w:name w:val="_Обычный"/>
    <w:basedOn w:val="a0"/>
    <w:qFormat/>
    <w:rsid w:val="00880563"/>
    <w:pPr>
      <w:spacing w:after="160" w:line="240" w:lineRule="auto"/>
      <w:ind w:firstLine="709"/>
    </w:pPr>
    <w:rPr>
      <w:snapToGrid/>
      <w:color w:val="000000"/>
      <w:sz w:val="26"/>
      <w:szCs w:val="24"/>
    </w:rPr>
  </w:style>
  <w:style w:type="paragraph" w:customStyle="1" w:styleId="1-">
    <w:name w:val="#1-Раздел"/>
    <w:basedOn w:val="a0"/>
    <w:next w:val="a0"/>
    <w:qFormat/>
    <w:rsid w:val="00880563"/>
    <w:pPr>
      <w:keepNext/>
      <w:keepLines/>
      <w:numPr>
        <w:numId w:val="6"/>
      </w:numPr>
      <w:tabs>
        <w:tab w:val="left" w:pos="567"/>
        <w:tab w:val="left" w:pos="851"/>
        <w:tab w:val="left" w:pos="992"/>
        <w:tab w:val="left" w:pos="1134"/>
        <w:tab w:val="left" w:pos="1276"/>
        <w:tab w:val="left" w:pos="1418"/>
      </w:tabs>
      <w:autoSpaceDE w:val="0"/>
      <w:autoSpaceDN w:val="0"/>
      <w:adjustRightInd w:val="0"/>
      <w:spacing w:before="240" w:after="120" w:line="276" w:lineRule="auto"/>
      <w:jc w:val="left"/>
      <w:outlineLvl w:val="0"/>
    </w:pPr>
    <w:rPr>
      <w:rFonts w:ascii="Times New Roman Полужирный" w:hAnsi="Times New Roman Полужирный"/>
      <w:b/>
      <w:caps/>
      <w:snapToGrid/>
      <w:color w:val="000000"/>
      <w:szCs w:val="28"/>
    </w:rPr>
  </w:style>
  <w:style w:type="paragraph" w:customStyle="1" w:styleId="2-">
    <w:name w:val="#2-Подраздел"/>
    <w:basedOn w:val="1-"/>
    <w:next w:val="a0"/>
    <w:link w:val="2-0"/>
    <w:qFormat/>
    <w:rsid w:val="00880563"/>
    <w:pPr>
      <w:numPr>
        <w:ilvl w:val="1"/>
      </w:numPr>
      <w:spacing w:before="120" w:after="80"/>
      <w:jc w:val="both"/>
      <w:outlineLvl w:val="1"/>
    </w:pPr>
    <w:rPr>
      <w:caps w:val="0"/>
    </w:rPr>
  </w:style>
  <w:style w:type="character" w:customStyle="1" w:styleId="2-0">
    <w:name w:val="#2-Подраздел Знак"/>
    <w:link w:val="2-"/>
    <w:rsid w:val="00880563"/>
    <w:rPr>
      <w:rFonts w:ascii="Times New Roman Полужирный" w:hAnsi="Times New Roman Полужирный"/>
      <w:b/>
      <w:color w:val="000000"/>
      <w:sz w:val="28"/>
      <w:szCs w:val="28"/>
    </w:rPr>
  </w:style>
  <w:style w:type="paragraph" w:customStyle="1" w:styleId="3-">
    <w:name w:val="#3-Пункт"/>
    <w:basedOn w:val="a0"/>
    <w:qFormat/>
    <w:rsid w:val="00880563"/>
    <w:pPr>
      <w:keepNext/>
      <w:numPr>
        <w:ilvl w:val="2"/>
        <w:numId w:val="6"/>
      </w:numPr>
      <w:tabs>
        <w:tab w:val="left" w:pos="567"/>
        <w:tab w:val="left" w:pos="709"/>
        <w:tab w:val="left" w:pos="851"/>
        <w:tab w:val="left" w:pos="992"/>
        <w:tab w:val="left" w:pos="1134"/>
        <w:tab w:val="left" w:pos="1276"/>
        <w:tab w:val="left" w:pos="1418"/>
      </w:tabs>
      <w:spacing w:before="80" w:after="40" w:line="276" w:lineRule="auto"/>
      <w:outlineLvl w:val="2"/>
    </w:pPr>
    <w:rPr>
      <w:b/>
      <w:snapToGrid/>
      <w:color w:val="000000"/>
      <w:sz w:val="26"/>
      <w:szCs w:val="28"/>
    </w:rPr>
  </w:style>
  <w:style w:type="paragraph" w:customStyle="1" w:styleId="4-">
    <w:name w:val="#4-Подпункт"/>
    <w:basedOn w:val="3-"/>
    <w:qFormat/>
    <w:rsid w:val="00880563"/>
    <w:pPr>
      <w:numPr>
        <w:ilvl w:val="3"/>
      </w:numPr>
      <w:outlineLvl w:val="9"/>
    </w:pPr>
  </w:style>
  <w:style w:type="paragraph" w:customStyle="1" w:styleId="5-2">
    <w:name w:val="#5-Подпункт2"/>
    <w:basedOn w:val="4-"/>
    <w:qFormat/>
    <w:rsid w:val="00880563"/>
    <w:pPr>
      <w:numPr>
        <w:ilvl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B5FF3"/>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76651F"/>
    <w:rPr>
      <w:snapToGrid w:val="0"/>
      <w:sz w:val="28"/>
    </w:rPr>
  </w:style>
  <w:style w:type="paragraph" w:customStyle="1" w:styleId="ConsPlusNonformat">
    <w:name w:val="ConsPlusNonformat"/>
    <w:rsid w:val="00992837"/>
    <w:pPr>
      <w:widowControl w:val="0"/>
      <w:autoSpaceDE w:val="0"/>
      <w:autoSpaceDN w:val="0"/>
      <w:adjustRightInd w:val="0"/>
    </w:pPr>
    <w:rPr>
      <w:rFonts w:ascii="Courier New" w:hAnsi="Courier New" w:cs="Courier New"/>
    </w:rPr>
  </w:style>
  <w:style w:type="paragraph" w:customStyle="1" w:styleId="Default">
    <w:name w:val="Default"/>
    <w:rsid w:val="003E07E8"/>
    <w:pPr>
      <w:autoSpaceDE w:val="0"/>
      <w:autoSpaceDN w:val="0"/>
      <w:adjustRightInd w:val="0"/>
    </w:pPr>
    <w:rPr>
      <w:color w:val="000000"/>
      <w:sz w:val="24"/>
      <w:szCs w:val="24"/>
    </w:rPr>
  </w:style>
  <w:style w:type="paragraph" w:customStyle="1" w:styleId="aff0">
    <w:name w:val="_Обычный"/>
    <w:basedOn w:val="a0"/>
    <w:qFormat/>
    <w:rsid w:val="00880563"/>
    <w:pPr>
      <w:spacing w:after="160" w:line="240" w:lineRule="auto"/>
      <w:ind w:firstLine="709"/>
    </w:pPr>
    <w:rPr>
      <w:snapToGrid/>
      <w:color w:val="000000"/>
      <w:sz w:val="26"/>
      <w:szCs w:val="24"/>
    </w:rPr>
  </w:style>
  <w:style w:type="paragraph" w:customStyle="1" w:styleId="1-">
    <w:name w:val="#1-Раздел"/>
    <w:basedOn w:val="a0"/>
    <w:next w:val="a0"/>
    <w:qFormat/>
    <w:rsid w:val="00880563"/>
    <w:pPr>
      <w:keepNext/>
      <w:keepLines/>
      <w:numPr>
        <w:numId w:val="6"/>
      </w:numPr>
      <w:tabs>
        <w:tab w:val="left" w:pos="567"/>
        <w:tab w:val="left" w:pos="851"/>
        <w:tab w:val="left" w:pos="992"/>
        <w:tab w:val="left" w:pos="1134"/>
        <w:tab w:val="left" w:pos="1276"/>
        <w:tab w:val="left" w:pos="1418"/>
      </w:tabs>
      <w:autoSpaceDE w:val="0"/>
      <w:autoSpaceDN w:val="0"/>
      <w:adjustRightInd w:val="0"/>
      <w:spacing w:before="240" w:after="120" w:line="276" w:lineRule="auto"/>
      <w:jc w:val="left"/>
      <w:outlineLvl w:val="0"/>
    </w:pPr>
    <w:rPr>
      <w:rFonts w:ascii="Times New Roman Полужирный" w:hAnsi="Times New Roman Полужирный"/>
      <w:b/>
      <w:caps/>
      <w:snapToGrid/>
      <w:color w:val="000000"/>
      <w:szCs w:val="28"/>
    </w:rPr>
  </w:style>
  <w:style w:type="paragraph" w:customStyle="1" w:styleId="2-">
    <w:name w:val="#2-Подраздел"/>
    <w:basedOn w:val="1-"/>
    <w:next w:val="a0"/>
    <w:link w:val="2-0"/>
    <w:qFormat/>
    <w:rsid w:val="00880563"/>
    <w:pPr>
      <w:numPr>
        <w:ilvl w:val="1"/>
      </w:numPr>
      <w:spacing w:before="120" w:after="80"/>
      <w:jc w:val="both"/>
      <w:outlineLvl w:val="1"/>
    </w:pPr>
    <w:rPr>
      <w:caps w:val="0"/>
    </w:rPr>
  </w:style>
  <w:style w:type="character" w:customStyle="1" w:styleId="2-0">
    <w:name w:val="#2-Подраздел Знак"/>
    <w:link w:val="2-"/>
    <w:rsid w:val="00880563"/>
    <w:rPr>
      <w:rFonts w:ascii="Times New Roman Полужирный" w:hAnsi="Times New Roman Полужирный"/>
      <w:b/>
      <w:color w:val="000000"/>
      <w:sz w:val="28"/>
      <w:szCs w:val="28"/>
    </w:rPr>
  </w:style>
  <w:style w:type="paragraph" w:customStyle="1" w:styleId="3-">
    <w:name w:val="#3-Пункт"/>
    <w:basedOn w:val="a0"/>
    <w:qFormat/>
    <w:rsid w:val="00880563"/>
    <w:pPr>
      <w:keepNext/>
      <w:numPr>
        <w:ilvl w:val="2"/>
        <w:numId w:val="6"/>
      </w:numPr>
      <w:tabs>
        <w:tab w:val="left" w:pos="567"/>
        <w:tab w:val="left" w:pos="709"/>
        <w:tab w:val="left" w:pos="851"/>
        <w:tab w:val="left" w:pos="992"/>
        <w:tab w:val="left" w:pos="1134"/>
        <w:tab w:val="left" w:pos="1276"/>
        <w:tab w:val="left" w:pos="1418"/>
      </w:tabs>
      <w:spacing w:before="80" w:after="40" w:line="276" w:lineRule="auto"/>
      <w:outlineLvl w:val="2"/>
    </w:pPr>
    <w:rPr>
      <w:b/>
      <w:snapToGrid/>
      <w:color w:val="000000"/>
      <w:sz w:val="26"/>
      <w:szCs w:val="28"/>
    </w:rPr>
  </w:style>
  <w:style w:type="paragraph" w:customStyle="1" w:styleId="4-">
    <w:name w:val="#4-Подпункт"/>
    <w:basedOn w:val="3-"/>
    <w:qFormat/>
    <w:rsid w:val="00880563"/>
    <w:pPr>
      <w:numPr>
        <w:ilvl w:val="3"/>
      </w:numPr>
      <w:outlineLvl w:val="9"/>
    </w:pPr>
  </w:style>
  <w:style w:type="paragraph" w:customStyle="1" w:styleId="5-2">
    <w:name w:val="#5-Подпункт2"/>
    <w:basedOn w:val="4-"/>
    <w:qFormat/>
    <w:rsid w:val="00880563"/>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28671382">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43291206">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32632365">
      <w:bodyDiv w:val="1"/>
      <w:marLeft w:val="0"/>
      <w:marRight w:val="0"/>
      <w:marTop w:val="0"/>
      <w:marBottom w:val="0"/>
      <w:divBdr>
        <w:top w:val="none" w:sz="0" w:space="0" w:color="auto"/>
        <w:left w:val="none" w:sz="0" w:space="0" w:color="auto"/>
        <w:bottom w:val="none" w:sz="0" w:space="0" w:color="auto"/>
        <w:right w:val="none" w:sz="0" w:space="0" w:color="auto"/>
      </w:divBdr>
    </w:div>
    <w:div w:id="439496617">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3201452">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48415907">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733890482">
      <w:bodyDiv w:val="1"/>
      <w:marLeft w:val="0"/>
      <w:marRight w:val="0"/>
      <w:marTop w:val="0"/>
      <w:marBottom w:val="0"/>
      <w:divBdr>
        <w:top w:val="none" w:sz="0" w:space="0" w:color="auto"/>
        <w:left w:val="none" w:sz="0" w:space="0" w:color="auto"/>
        <w:bottom w:val="none" w:sz="0" w:space="0" w:color="auto"/>
        <w:right w:val="none" w:sz="0" w:space="0" w:color="auto"/>
      </w:divBdr>
    </w:div>
    <w:div w:id="862859684">
      <w:bodyDiv w:val="1"/>
      <w:marLeft w:val="0"/>
      <w:marRight w:val="0"/>
      <w:marTop w:val="0"/>
      <w:marBottom w:val="0"/>
      <w:divBdr>
        <w:top w:val="none" w:sz="0" w:space="0" w:color="auto"/>
        <w:left w:val="none" w:sz="0" w:space="0" w:color="auto"/>
        <w:bottom w:val="none" w:sz="0" w:space="0" w:color="auto"/>
        <w:right w:val="none" w:sz="0" w:space="0" w:color="auto"/>
      </w:divBdr>
      <w:divsChild>
        <w:div w:id="772239605">
          <w:marLeft w:val="0"/>
          <w:marRight w:val="0"/>
          <w:marTop w:val="0"/>
          <w:marBottom w:val="0"/>
          <w:divBdr>
            <w:top w:val="none" w:sz="0" w:space="0" w:color="auto"/>
            <w:left w:val="none" w:sz="0" w:space="0" w:color="auto"/>
            <w:bottom w:val="none" w:sz="0" w:space="0" w:color="auto"/>
            <w:right w:val="none" w:sz="0" w:space="0" w:color="auto"/>
          </w:divBdr>
        </w:div>
      </w:divsChild>
    </w:div>
    <w:div w:id="880049525">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60188153">
      <w:bodyDiv w:val="1"/>
      <w:marLeft w:val="0"/>
      <w:marRight w:val="0"/>
      <w:marTop w:val="0"/>
      <w:marBottom w:val="0"/>
      <w:divBdr>
        <w:top w:val="none" w:sz="0" w:space="0" w:color="auto"/>
        <w:left w:val="none" w:sz="0" w:space="0" w:color="auto"/>
        <w:bottom w:val="none" w:sz="0" w:space="0" w:color="auto"/>
        <w:right w:val="none" w:sz="0" w:space="0" w:color="auto"/>
      </w:divBdr>
    </w:div>
    <w:div w:id="974407998">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30847900">
      <w:bodyDiv w:val="1"/>
      <w:marLeft w:val="0"/>
      <w:marRight w:val="0"/>
      <w:marTop w:val="0"/>
      <w:marBottom w:val="0"/>
      <w:divBdr>
        <w:top w:val="none" w:sz="0" w:space="0" w:color="auto"/>
        <w:left w:val="none" w:sz="0" w:space="0" w:color="auto"/>
        <w:bottom w:val="none" w:sz="0" w:space="0" w:color="auto"/>
        <w:right w:val="none" w:sz="0" w:space="0" w:color="auto"/>
      </w:divBdr>
    </w:div>
    <w:div w:id="1236168351">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07457343">
      <w:bodyDiv w:val="1"/>
      <w:marLeft w:val="0"/>
      <w:marRight w:val="0"/>
      <w:marTop w:val="0"/>
      <w:marBottom w:val="0"/>
      <w:divBdr>
        <w:top w:val="none" w:sz="0" w:space="0" w:color="auto"/>
        <w:left w:val="none" w:sz="0" w:space="0" w:color="auto"/>
        <w:bottom w:val="none" w:sz="0" w:space="0" w:color="auto"/>
        <w:right w:val="none" w:sz="0" w:space="0" w:color="auto"/>
      </w:divBdr>
    </w:div>
    <w:div w:id="1440956165">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01681885">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853765575">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FAA7CF-B7B6-45FF-BE92-88732434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963</Words>
  <Characters>5490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6441</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Тесленко Ирина Алексеевна</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Решетова Елена Сергеевна</cp:lastModifiedBy>
  <cp:revision>11</cp:revision>
  <cp:lastPrinted>2023-05-11T13:21:00Z</cp:lastPrinted>
  <dcterms:created xsi:type="dcterms:W3CDTF">2023-06-27T10:21:00Z</dcterms:created>
  <dcterms:modified xsi:type="dcterms:W3CDTF">2023-08-08T10:42:00Z</dcterms:modified>
  <cp:category>ОАО «Мехколонна №77» (Белгородская область, г. Белгород, ул.Константина Заслонова , д.179)</cp:category>
  <cp:contentStatus>ПАО «Россети» «etp.rosseti.ru»</cp:contentStatus>
</cp:coreProperties>
</file>